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8519" w14:textId="203CED3F" w:rsidR="004E3EEA" w:rsidRPr="00E84A41" w:rsidRDefault="004E3EEA" w:rsidP="00D93C0E">
      <w:pPr>
        <w:spacing w:after="0" w:line="240" w:lineRule="auto"/>
        <w:ind w:left="-284" w:right="-613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84A41">
        <w:rPr>
          <w:rFonts w:ascii="Arial" w:hAnsi="Arial" w:cs="Arial"/>
          <w:b/>
          <w:sz w:val="28"/>
          <w:szCs w:val="28"/>
          <w:u w:val="single"/>
        </w:rPr>
        <w:t xml:space="preserve">Children and </w:t>
      </w:r>
      <w:r w:rsidR="00D93C0E">
        <w:rPr>
          <w:rFonts w:ascii="Arial" w:hAnsi="Arial" w:cs="Arial"/>
          <w:b/>
          <w:sz w:val="28"/>
          <w:szCs w:val="28"/>
          <w:u w:val="single"/>
        </w:rPr>
        <w:t>Y</w:t>
      </w:r>
      <w:r w:rsidRPr="00E84A41">
        <w:rPr>
          <w:rFonts w:ascii="Arial" w:hAnsi="Arial" w:cs="Arial"/>
          <w:b/>
          <w:sz w:val="28"/>
          <w:szCs w:val="28"/>
          <w:u w:val="single"/>
        </w:rPr>
        <w:t xml:space="preserve">oung </w:t>
      </w:r>
      <w:r w:rsidR="00D93C0E">
        <w:rPr>
          <w:rFonts w:ascii="Arial" w:hAnsi="Arial" w:cs="Arial"/>
          <w:b/>
          <w:sz w:val="28"/>
          <w:szCs w:val="28"/>
          <w:u w:val="single"/>
        </w:rPr>
        <w:t>P</w:t>
      </w:r>
      <w:r w:rsidRPr="00E84A41">
        <w:rPr>
          <w:rFonts w:ascii="Arial" w:hAnsi="Arial" w:cs="Arial"/>
          <w:b/>
          <w:sz w:val="28"/>
          <w:szCs w:val="28"/>
          <w:u w:val="single"/>
        </w:rPr>
        <w:t xml:space="preserve">eople’s </w:t>
      </w:r>
      <w:r w:rsidR="00D93C0E">
        <w:rPr>
          <w:rFonts w:ascii="Arial" w:hAnsi="Arial" w:cs="Arial"/>
          <w:b/>
          <w:sz w:val="28"/>
          <w:szCs w:val="28"/>
          <w:u w:val="single"/>
        </w:rPr>
        <w:t>C</w:t>
      </w:r>
      <w:r w:rsidRPr="00E84A41">
        <w:rPr>
          <w:rFonts w:ascii="Arial" w:hAnsi="Arial" w:cs="Arial"/>
          <w:b/>
          <w:sz w:val="28"/>
          <w:szCs w:val="28"/>
          <w:u w:val="single"/>
        </w:rPr>
        <w:t xml:space="preserve">ontinuing </w:t>
      </w:r>
      <w:r w:rsidR="00D93C0E">
        <w:rPr>
          <w:rFonts w:ascii="Arial" w:hAnsi="Arial" w:cs="Arial"/>
          <w:b/>
          <w:sz w:val="28"/>
          <w:szCs w:val="28"/>
          <w:u w:val="single"/>
        </w:rPr>
        <w:t>C</w:t>
      </w:r>
      <w:r w:rsidRPr="00E84A41">
        <w:rPr>
          <w:rFonts w:ascii="Arial" w:hAnsi="Arial" w:cs="Arial"/>
          <w:b/>
          <w:sz w:val="28"/>
          <w:szCs w:val="28"/>
          <w:u w:val="single"/>
        </w:rPr>
        <w:t xml:space="preserve">are </w:t>
      </w:r>
      <w:r w:rsidR="00D93C0E">
        <w:rPr>
          <w:rFonts w:ascii="Arial" w:hAnsi="Arial" w:cs="Arial"/>
          <w:b/>
          <w:sz w:val="28"/>
          <w:szCs w:val="28"/>
          <w:u w:val="single"/>
        </w:rPr>
        <w:t>Referral and P</w:t>
      </w:r>
      <w:r w:rsidRPr="00E84A41">
        <w:rPr>
          <w:rFonts w:ascii="Arial" w:hAnsi="Arial" w:cs="Arial"/>
          <w:b/>
          <w:sz w:val="28"/>
          <w:szCs w:val="28"/>
          <w:u w:val="single"/>
        </w:rPr>
        <w:t>re-</w:t>
      </w:r>
      <w:r w:rsidR="00D93C0E">
        <w:rPr>
          <w:rFonts w:ascii="Arial" w:hAnsi="Arial" w:cs="Arial"/>
          <w:b/>
          <w:sz w:val="28"/>
          <w:szCs w:val="28"/>
          <w:u w:val="single"/>
        </w:rPr>
        <w:t>A</w:t>
      </w:r>
      <w:r w:rsidRPr="00E84A41">
        <w:rPr>
          <w:rFonts w:ascii="Arial" w:hAnsi="Arial" w:cs="Arial"/>
          <w:b/>
          <w:sz w:val="28"/>
          <w:szCs w:val="28"/>
          <w:u w:val="single"/>
        </w:rPr>
        <w:t xml:space="preserve">ssessment </w:t>
      </w:r>
      <w:r w:rsidR="00D93C0E">
        <w:rPr>
          <w:rFonts w:ascii="Arial" w:hAnsi="Arial" w:cs="Arial"/>
          <w:b/>
          <w:sz w:val="28"/>
          <w:szCs w:val="28"/>
          <w:u w:val="single"/>
        </w:rPr>
        <w:t>C</w:t>
      </w:r>
      <w:r w:rsidRPr="00E84A41">
        <w:rPr>
          <w:rFonts w:ascii="Arial" w:hAnsi="Arial" w:cs="Arial"/>
          <w:b/>
          <w:sz w:val="28"/>
          <w:szCs w:val="28"/>
          <w:u w:val="single"/>
        </w:rPr>
        <w:t>hecklist</w:t>
      </w:r>
    </w:p>
    <w:p w14:paraId="2D790798" w14:textId="77777777" w:rsidR="004E3EEA" w:rsidRPr="00374AE2" w:rsidRDefault="004E3EEA" w:rsidP="00374AE2">
      <w:pPr>
        <w:spacing w:after="0" w:line="240" w:lineRule="auto"/>
        <w:rPr>
          <w:rFonts w:ascii="Arial" w:hAnsi="Arial" w:cs="Arial"/>
          <w:sz w:val="28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836"/>
        <w:gridCol w:w="1418"/>
        <w:gridCol w:w="141"/>
        <w:gridCol w:w="3261"/>
      </w:tblGrid>
      <w:tr w:rsidR="00374AE2" w:rsidRPr="00374AE2" w14:paraId="082F0C17" w14:textId="77777777" w:rsidTr="00EA3E8A">
        <w:tc>
          <w:tcPr>
            <w:tcW w:w="9498" w:type="dxa"/>
            <w:gridSpan w:val="5"/>
            <w:shd w:val="pct55" w:color="auto" w:fill="auto"/>
          </w:tcPr>
          <w:p w14:paraId="17252CA9" w14:textId="77777777" w:rsidR="00374AE2" w:rsidRPr="00D73732" w:rsidRDefault="00374AE2" w:rsidP="004E3EEA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D7373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Child or young person’s details </w:t>
            </w:r>
          </w:p>
        </w:tc>
      </w:tr>
      <w:tr w:rsidR="00374AE2" w:rsidRPr="00374AE2" w14:paraId="20CE0AE6" w14:textId="77777777" w:rsidTr="00E84A41">
        <w:tc>
          <w:tcPr>
            <w:tcW w:w="1842" w:type="dxa"/>
          </w:tcPr>
          <w:p w14:paraId="0FEF86C8" w14:textId="77777777" w:rsidR="00374AE2" w:rsidRPr="00374AE2" w:rsidRDefault="00374AE2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4AE2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656" w:type="dxa"/>
            <w:gridSpan w:val="4"/>
          </w:tcPr>
          <w:p w14:paraId="73125183" w14:textId="77777777" w:rsidR="00374AE2" w:rsidRPr="00374AE2" w:rsidRDefault="00116DC2" w:rsidP="004E3E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02F27" w:rsidRPr="00374AE2" w14:paraId="79D1FB2B" w14:textId="77777777" w:rsidTr="00E84A41">
        <w:tc>
          <w:tcPr>
            <w:tcW w:w="1842" w:type="dxa"/>
          </w:tcPr>
          <w:p w14:paraId="1B84DA38" w14:textId="77777777" w:rsidR="004E3EEA" w:rsidRPr="00374AE2" w:rsidRDefault="004E3EEA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4AE2">
              <w:rPr>
                <w:rFonts w:ascii="Arial" w:hAnsi="Arial" w:cs="Arial"/>
                <w:b/>
                <w:sz w:val="24"/>
                <w:szCs w:val="24"/>
              </w:rPr>
              <w:t xml:space="preserve">Date of birth </w:t>
            </w:r>
          </w:p>
        </w:tc>
        <w:tc>
          <w:tcPr>
            <w:tcW w:w="2836" w:type="dxa"/>
          </w:tcPr>
          <w:p w14:paraId="52B466D1" w14:textId="77777777" w:rsidR="004E3EEA" w:rsidRPr="00374AE2" w:rsidRDefault="004E3EEA" w:rsidP="004E3E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DD93CE9" w14:textId="77777777" w:rsidR="004E3EEA" w:rsidRPr="00374AE2" w:rsidRDefault="004E3EEA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4AE2">
              <w:rPr>
                <w:rFonts w:ascii="Arial" w:hAnsi="Arial" w:cs="Arial"/>
                <w:b/>
                <w:sz w:val="24"/>
                <w:szCs w:val="24"/>
              </w:rPr>
              <w:t xml:space="preserve">NHS Number </w:t>
            </w:r>
          </w:p>
        </w:tc>
        <w:tc>
          <w:tcPr>
            <w:tcW w:w="3261" w:type="dxa"/>
          </w:tcPr>
          <w:p w14:paraId="4202A072" w14:textId="77777777" w:rsidR="004E3EEA" w:rsidRPr="00374AE2" w:rsidRDefault="004E3EEA" w:rsidP="004E3E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F27" w:rsidRPr="00374AE2" w14:paraId="1F0A650E" w14:textId="77777777" w:rsidTr="00E84A41">
        <w:tc>
          <w:tcPr>
            <w:tcW w:w="1842" w:type="dxa"/>
          </w:tcPr>
          <w:p w14:paraId="079DA4F3" w14:textId="77777777" w:rsidR="004E3EEA" w:rsidRPr="00374AE2" w:rsidRDefault="004E3EEA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4AE2">
              <w:rPr>
                <w:rFonts w:ascii="Arial" w:hAnsi="Arial" w:cs="Arial"/>
                <w:b/>
                <w:sz w:val="24"/>
                <w:szCs w:val="24"/>
              </w:rPr>
              <w:t xml:space="preserve">Address </w:t>
            </w:r>
          </w:p>
        </w:tc>
        <w:tc>
          <w:tcPr>
            <w:tcW w:w="7656" w:type="dxa"/>
            <w:gridSpan w:val="4"/>
          </w:tcPr>
          <w:p w14:paraId="45CDA95C" w14:textId="77777777" w:rsidR="004E3EEA" w:rsidRPr="00374AE2" w:rsidRDefault="004E3EEA" w:rsidP="004E3E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E71944" w14:textId="77777777" w:rsidR="00542CEB" w:rsidRPr="00374AE2" w:rsidRDefault="00542CEB" w:rsidP="004E3E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C146A8" w14:textId="77777777" w:rsidR="004E3EEA" w:rsidRPr="00374AE2" w:rsidRDefault="004E3EEA" w:rsidP="004E3E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C065BD" w14:textId="77777777" w:rsidR="004E3EEA" w:rsidRPr="00374AE2" w:rsidRDefault="004E3EEA" w:rsidP="004E3E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0BBACF" w14:textId="77777777" w:rsidR="004E3EEA" w:rsidRPr="00374AE2" w:rsidRDefault="004E3EEA" w:rsidP="004E3E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F27" w:rsidRPr="00374AE2" w14:paraId="11933113" w14:textId="77777777" w:rsidTr="00E84A41">
        <w:tc>
          <w:tcPr>
            <w:tcW w:w="1842" w:type="dxa"/>
          </w:tcPr>
          <w:p w14:paraId="6CD389FF" w14:textId="77777777" w:rsidR="004E3EEA" w:rsidRPr="00374AE2" w:rsidRDefault="004E3EEA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4AE2">
              <w:rPr>
                <w:rFonts w:ascii="Arial" w:hAnsi="Arial" w:cs="Arial"/>
                <w:b/>
                <w:sz w:val="24"/>
                <w:szCs w:val="24"/>
              </w:rPr>
              <w:t xml:space="preserve">Gender </w:t>
            </w:r>
            <w:r w:rsidRPr="00374AE2">
              <w:rPr>
                <w:rFonts w:ascii="Arial" w:hAnsi="Arial" w:cs="Arial"/>
                <w:sz w:val="20"/>
                <w:szCs w:val="20"/>
              </w:rPr>
              <w:t>(delete as appropriate)</w:t>
            </w:r>
          </w:p>
        </w:tc>
        <w:tc>
          <w:tcPr>
            <w:tcW w:w="2836" w:type="dxa"/>
          </w:tcPr>
          <w:p w14:paraId="0A61F985" w14:textId="77777777" w:rsidR="004E3EEA" w:rsidRPr="00E64944" w:rsidRDefault="00E64944" w:rsidP="004E3EEA">
            <w:pPr>
              <w:tabs>
                <w:tab w:val="center" w:pos="1309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MALE</w:t>
            </w:r>
          </w:p>
        </w:tc>
        <w:tc>
          <w:tcPr>
            <w:tcW w:w="4820" w:type="dxa"/>
            <w:gridSpan w:val="3"/>
          </w:tcPr>
          <w:p w14:paraId="6BAE1CC9" w14:textId="77777777" w:rsidR="004E3EEA" w:rsidRPr="0081491C" w:rsidRDefault="004E3EEA" w:rsidP="004E3E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491C">
              <w:rPr>
                <w:rFonts w:ascii="Arial" w:hAnsi="Arial" w:cs="Arial"/>
                <w:sz w:val="24"/>
                <w:szCs w:val="24"/>
              </w:rPr>
              <w:t xml:space="preserve">FEMALE </w:t>
            </w:r>
          </w:p>
        </w:tc>
      </w:tr>
      <w:tr w:rsidR="00C02F27" w:rsidRPr="00374AE2" w14:paraId="1E86B23B" w14:textId="77777777" w:rsidTr="00E84A41">
        <w:tc>
          <w:tcPr>
            <w:tcW w:w="1842" w:type="dxa"/>
            <w:vMerge w:val="restart"/>
          </w:tcPr>
          <w:p w14:paraId="56CE68AA" w14:textId="77777777" w:rsidR="00C02F27" w:rsidRPr="00374AE2" w:rsidRDefault="00C02F27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4AE2">
              <w:rPr>
                <w:rFonts w:ascii="Arial" w:hAnsi="Arial" w:cs="Arial"/>
                <w:b/>
                <w:sz w:val="24"/>
                <w:szCs w:val="24"/>
              </w:rPr>
              <w:t xml:space="preserve">First language (if not English) </w:t>
            </w:r>
          </w:p>
          <w:p w14:paraId="47921587" w14:textId="77777777" w:rsidR="00C02F27" w:rsidRPr="00374AE2" w:rsidRDefault="00C02F27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50B8BB" w14:textId="77777777" w:rsidR="00C02F27" w:rsidRPr="00374AE2" w:rsidRDefault="00C02F27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</w:tcPr>
          <w:p w14:paraId="15CBABDD" w14:textId="77777777" w:rsidR="00C02F27" w:rsidRPr="00116DC2" w:rsidRDefault="00116DC2" w:rsidP="004E3EEA">
            <w:pPr>
              <w:tabs>
                <w:tab w:val="center" w:pos="13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6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</w:tcPr>
          <w:p w14:paraId="418CED2A" w14:textId="77777777" w:rsidR="00C02F27" w:rsidRPr="00374AE2" w:rsidRDefault="00C02F27" w:rsidP="00C02F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4AE2">
              <w:rPr>
                <w:rFonts w:ascii="Arial" w:hAnsi="Arial" w:cs="Arial"/>
                <w:b/>
                <w:sz w:val="24"/>
                <w:szCs w:val="24"/>
              </w:rPr>
              <w:t>Translator needed</w:t>
            </w:r>
          </w:p>
          <w:p w14:paraId="567340B8" w14:textId="77777777" w:rsidR="00C02F27" w:rsidRPr="00374AE2" w:rsidRDefault="00C02F27" w:rsidP="00C02F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2F27" w:rsidRPr="00374AE2" w14:paraId="5232A0C4" w14:textId="77777777" w:rsidTr="00E84A41">
        <w:tc>
          <w:tcPr>
            <w:tcW w:w="1842" w:type="dxa"/>
            <w:vMerge/>
          </w:tcPr>
          <w:p w14:paraId="30703DAD" w14:textId="77777777" w:rsidR="00C02F27" w:rsidRPr="00374AE2" w:rsidRDefault="00C02F27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5CFAF12F" w14:textId="77777777" w:rsidR="00C02F27" w:rsidRPr="00374AE2" w:rsidRDefault="00C02F27" w:rsidP="004E3EEA">
            <w:pPr>
              <w:tabs>
                <w:tab w:val="center" w:pos="1309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14:paraId="22038206" w14:textId="77777777" w:rsidR="00C02F27" w:rsidRPr="00374AE2" w:rsidRDefault="00C02F27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4AE2">
              <w:rPr>
                <w:rFonts w:ascii="Arial" w:hAnsi="Arial" w:cs="Arial"/>
                <w:b/>
                <w:sz w:val="24"/>
                <w:szCs w:val="24"/>
              </w:rPr>
              <w:t>Other communication</w:t>
            </w:r>
          </w:p>
          <w:p w14:paraId="7B9FF3DF" w14:textId="77777777" w:rsidR="00C02F27" w:rsidRPr="00374AE2" w:rsidRDefault="00C02F27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4AE2">
              <w:rPr>
                <w:rFonts w:ascii="Arial" w:hAnsi="Arial" w:cs="Arial"/>
                <w:b/>
                <w:sz w:val="24"/>
                <w:szCs w:val="24"/>
              </w:rPr>
              <w:t>support needed</w:t>
            </w:r>
          </w:p>
          <w:p w14:paraId="425BAE18" w14:textId="77777777" w:rsidR="00C02F27" w:rsidRPr="00374AE2" w:rsidRDefault="00C02F27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2F27" w:rsidRPr="00374AE2" w14:paraId="64E2EE59" w14:textId="77777777" w:rsidTr="00E84A41">
        <w:tc>
          <w:tcPr>
            <w:tcW w:w="1842" w:type="dxa"/>
          </w:tcPr>
          <w:p w14:paraId="7B4E5511" w14:textId="77777777" w:rsidR="00C02F27" w:rsidRPr="00374AE2" w:rsidRDefault="00C02F27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4AE2">
              <w:rPr>
                <w:rFonts w:ascii="Arial" w:hAnsi="Arial" w:cs="Arial"/>
                <w:b/>
                <w:sz w:val="24"/>
                <w:szCs w:val="24"/>
              </w:rPr>
              <w:t xml:space="preserve">Mother’s name </w:t>
            </w:r>
          </w:p>
          <w:p w14:paraId="07227387" w14:textId="77777777" w:rsidR="00C02F27" w:rsidRPr="00374AE2" w:rsidRDefault="00C02F27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4FB6A961" w14:textId="77777777" w:rsidR="00C02F27" w:rsidRPr="00374AE2" w:rsidRDefault="00116DC2" w:rsidP="004E3EEA">
            <w:pPr>
              <w:tabs>
                <w:tab w:val="center" w:pos="1309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D8CD5F1" w14:textId="77777777" w:rsidR="00C02F27" w:rsidRPr="00374AE2" w:rsidRDefault="00C02F27" w:rsidP="00C02F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4AE2">
              <w:rPr>
                <w:rFonts w:ascii="Arial" w:hAnsi="Arial" w:cs="Arial"/>
                <w:b/>
                <w:sz w:val="24"/>
                <w:szCs w:val="24"/>
              </w:rPr>
              <w:t xml:space="preserve">Father’s name </w:t>
            </w:r>
          </w:p>
        </w:tc>
        <w:tc>
          <w:tcPr>
            <w:tcW w:w="3402" w:type="dxa"/>
            <w:gridSpan w:val="2"/>
          </w:tcPr>
          <w:p w14:paraId="0EF84104" w14:textId="77777777" w:rsidR="00C02F27" w:rsidRPr="00374AE2" w:rsidRDefault="00C02F27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7779" w:rsidRPr="00374AE2" w14:paraId="727B8999" w14:textId="77777777" w:rsidTr="00E84A41">
        <w:tc>
          <w:tcPr>
            <w:tcW w:w="1842" w:type="dxa"/>
          </w:tcPr>
          <w:p w14:paraId="70DEB980" w14:textId="77777777" w:rsidR="00BB7779" w:rsidRPr="00374AE2" w:rsidRDefault="00FC2AB9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Contact no. </w:t>
            </w:r>
          </w:p>
          <w:p w14:paraId="2B7F564B" w14:textId="77777777" w:rsidR="00BB7779" w:rsidRPr="00374AE2" w:rsidRDefault="00BB7779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4F1E3936" w14:textId="77777777" w:rsidR="00BB7779" w:rsidRPr="00374AE2" w:rsidRDefault="00BB7779" w:rsidP="004E3EEA">
            <w:pPr>
              <w:tabs>
                <w:tab w:val="center" w:pos="1309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85AEC6" w14:textId="77777777" w:rsidR="00BB7779" w:rsidRPr="00374AE2" w:rsidRDefault="00FC2AB9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Contact no. </w:t>
            </w:r>
          </w:p>
        </w:tc>
        <w:tc>
          <w:tcPr>
            <w:tcW w:w="3402" w:type="dxa"/>
            <w:gridSpan w:val="2"/>
          </w:tcPr>
          <w:p w14:paraId="048EB9D3" w14:textId="77777777" w:rsidR="00BB7779" w:rsidRPr="00374AE2" w:rsidRDefault="00BB7779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B0528" w:rsidRPr="00374AE2" w14:paraId="1947A941" w14:textId="77777777" w:rsidTr="00EA3E8A">
        <w:tc>
          <w:tcPr>
            <w:tcW w:w="9498" w:type="dxa"/>
            <w:gridSpan w:val="5"/>
          </w:tcPr>
          <w:p w14:paraId="085AAA65" w14:textId="77777777" w:rsidR="006B0528" w:rsidRPr="006B0528" w:rsidRDefault="006B0528" w:rsidP="006B052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0528">
              <w:rPr>
                <w:rFonts w:ascii="Arial" w:hAnsi="Arial" w:cs="Arial"/>
              </w:rPr>
              <w:t xml:space="preserve">NB. details of one parent only are acceptable, but it must be the parent with responsibility. </w:t>
            </w:r>
          </w:p>
        </w:tc>
      </w:tr>
      <w:tr w:rsidR="00374AE2" w:rsidRPr="00374AE2" w14:paraId="202E14B6" w14:textId="77777777" w:rsidTr="00EA3E8A">
        <w:tc>
          <w:tcPr>
            <w:tcW w:w="9498" w:type="dxa"/>
            <w:gridSpan w:val="5"/>
            <w:shd w:val="pct55" w:color="auto" w:fill="auto"/>
          </w:tcPr>
          <w:p w14:paraId="6D34DDCE" w14:textId="77777777" w:rsidR="00374AE2" w:rsidRPr="00D73732" w:rsidRDefault="00374AE2" w:rsidP="00374AE2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D7373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If parental responsibility is not held by parents </w:t>
            </w:r>
          </w:p>
        </w:tc>
      </w:tr>
      <w:tr w:rsidR="00374AE2" w:rsidRPr="00374AE2" w14:paraId="5DDBC7C5" w14:textId="77777777" w:rsidTr="00E84A41">
        <w:trPr>
          <w:trHeight w:val="645"/>
        </w:trPr>
        <w:tc>
          <w:tcPr>
            <w:tcW w:w="1842" w:type="dxa"/>
            <w:vMerge w:val="restart"/>
          </w:tcPr>
          <w:p w14:paraId="22DD3ABF" w14:textId="77777777" w:rsidR="00374AE2" w:rsidRPr="00374AE2" w:rsidRDefault="00374AE2" w:rsidP="00374AE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Parental responsibility </w:t>
            </w:r>
            <w:r w:rsidR="00FC2AB9">
              <w:rPr>
                <w:rFonts w:ascii="Arial" w:hAnsi="Arial" w:cs="Arial"/>
                <w:b/>
                <w:sz w:val="24"/>
                <w:szCs w:val="24"/>
              </w:rPr>
              <w:t>held by</w:t>
            </w:r>
          </w:p>
        </w:tc>
        <w:tc>
          <w:tcPr>
            <w:tcW w:w="2836" w:type="dxa"/>
            <w:vMerge w:val="restart"/>
          </w:tcPr>
          <w:p w14:paraId="1C2386CF" w14:textId="77777777" w:rsidR="00116DC2" w:rsidRPr="00374AE2" w:rsidRDefault="00116DC2" w:rsidP="004E3EEA">
            <w:pPr>
              <w:tabs>
                <w:tab w:val="center" w:pos="1309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F76960" w14:textId="77777777" w:rsidR="00374AE2" w:rsidRPr="00374AE2" w:rsidRDefault="00FC2AB9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Contact no. </w:t>
            </w:r>
          </w:p>
        </w:tc>
        <w:tc>
          <w:tcPr>
            <w:tcW w:w="3402" w:type="dxa"/>
            <w:gridSpan w:val="2"/>
          </w:tcPr>
          <w:p w14:paraId="439247DD" w14:textId="77777777" w:rsidR="00374AE2" w:rsidRPr="00374AE2" w:rsidRDefault="00374AE2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4AE2" w:rsidRPr="00374AE2" w14:paraId="6D9F4DE7" w14:textId="77777777" w:rsidTr="00E84A41">
        <w:trPr>
          <w:trHeight w:val="645"/>
        </w:trPr>
        <w:tc>
          <w:tcPr>
            <w:tcW w:w="1842" w:type="dxa"/>
            <w:vMerge/>
          </w:tcPr>
          <w:p w14:paraId="538BAC47" w14:textId="77777777" w:rsidR="00374AE2" w:rsidRPr="00374AE2" w:rsidRDefault="00374AE2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305D0639" w14:textId="77777777" w:rsidR="00374AE2" w:rsidRPr="00374AE2" w:rsidRDefault="00374AE2" w:rsidP="004E3EEA">
            <w:pPr>
              <w:tabs>
                <w:tab w:val="center" w:pos="1309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C477CB" w14:textId="77777777" w:rsidR="00374AE2" w:rsidRPr="00374AE2" w:rsidRDefault="00FC2AB9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  <w:tc>
          <w:tcPr>
            <w:tcW w:w="3402" w:type="dxa"/>
            <w:gridSpan w:val="2"/>
          </w:tcPr>
          <w:p w14:paraId="3B34A4B4" w14:textId="77777777" w:rsidR="00374AE2" w:rsidRPr="00374AE2" w:rsidRDefault="00374AE2" w:rsidP="004E3E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4AE2" w:rsidRPr="004E3EEA" w14:paraId="77D3843F" w14:textId="77777777" w:rsidTr="00E84A41">
        <w:tc>
          <w:tcPr>
            <w:tcW w:w="1842" w:type="dxa"/>
          </w:tcPr>
          <w:p w14:paraId="137C7FD2" w14:textId="77777777" w:rsidR="00374AE2" w:rsidRPr="00374AE2" w:rsidRDefault="00374AE2" w:rsidP="004E3EE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Basis of parental responsibility </w:t>
            </w:r>
            <w:r w:rsidRPr="00374AE2">
              <w:rPr>
                <w:rFonts w:ascii="Arial" w:hAnsi="Arial" w:cs="Arial"/>
                <w:sz w:val="20"/>
                <w:szCs w:val="20"/>
              </w:rPr>
              <w:t>(e.g. legal guardian, LA section 20 etc.)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836" w:type="dxa"/>
          </w:tcPr>
          <w:p w14:paraId="2A405A28" w14:textId="77777777" w:rsidR="00374AE2" w:rsidRPr="00374AE2" w:rsidRDefault="00374AE2" w:rsidP="00DB3541">
            <w:pPr>
              <w:tabs>
                <w:tab w:val="center" w:pos="1309"/>
              </w:tabs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</w:tcPr>
          <w:p w14:paraId="01CF7339" w14:textId="77777777" w:rsidR="00374AE2" w:rsidRPr="00374AE2" w:rsidRDefault="00FC2AB9" w:rsidP="004E3EE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Address</w:t>
            </w:r>
          </w:p>
        </w:tc>
        <w:tc>
          <w:tcPr>
            <w:tcW w:w="3402" w:type="dxa"/>
            <w:gridSpan w:val="2"/>
          </w:tcPr>
          <w:p w14:paraId="0E83F826" w14:textId="77777777" w:rsidR="00116DC2" w:rsidRPr="00374AE2" w:rsidRDefault="00116DC2" w:rsidP="004E3EE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021F02B0" w14:textId="77777777" w:rsidR="00034008" w:rsidRDefault="00034008" w:rsidP="004E3EEA">
      <w:pPr>
        <w:spacing w:after="0" w:line="240" w:lineRule="auto"/>
        <w:rPr>
          <w:sz w:val="24"/>
        </w:rPr>
      </w:pPr>
    </w:p>
    <w:tbl>
      <w:tblPr>
        <w:tblW w:w="94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084"/>
      </w:tblGrid>
      <w:tr w:rsidR="00956061" w:rsidRPr="00D73732" w14:paraId="458CF5F4" w14:textId="77777777" w:rsidTr="00906B8C">
        <w:trPr>
          <w:trHeight w:val="1134"/>
        </w:trPr>
        <w:tc>
          <w:tcPr>
            <w:tcW w:w="3403" w:type="dxa"/>
          </w:tcPr>
          <w:p w14:paraId="7AB6CD09" w14:textId="77777777" w:rsidR="00956061" w:rsidRPr="00D73732" w:rsidRDefault="00956061" w:rsidP="00906B8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3732">
              <w:rPr>
                <w:rFonts w:ascii="Arial" w:hAnsi="Arial" w:cs="Arial"/>
                <w:b/>
                <w:sz w:val="24"/>
                <w:szCs w:val="24"/>
              </w:rPr>
              <w:t>Address of GP practice</w:t>
            </w:r>
          </w:p>
          <w:p w14:paraId="51E4CDD4" w14:textId="77777777" w:rsidR="00956061" w:rsidRPr="00D73732" w:rsidRDefault="00956061" w:rsidP="00906B8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4" w:type="dxa"/>
          </w:tcPr>
          <w:p w14:paraId="51B91CA6" w14:textId="77777777" w:rsidR="00956061" w:rsidRPr="00D73732" w:rsidRDefault="00956061" w:rsidP="00906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061" w:rsidRPr="00D73732" w14:paraId="6A1FBD1B" w14:textId="77777777" w:rsidTr="00906B8C">
        <w:trPr>
          <w:trHeight w:val="624"/>
        </w:trPr>
        <w:tc>
          <w:tcPr>
            <w:tcW w:w="3403" w:type="dxa"/>
          </w:tcPr>
          <w:p w14:paraId="4BC46FD3" w14:textId="77777777" w:rsidR="00956061" w:rsidRPr="00D73732" w:rsidRDefault="00956061" w:rsidP="00906B8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3732">
              <w:rPr>
                <w:rFonts w:ascii="Arial" w:hAnsi="Arial" w:cs="Arial"/>
                <w:b/>
                <w:sz w:val="24"/>
                <w:szCs w:val="24"/>
              </w:rPr>
              <w:t xml:space="preserve">Name of GP </w:t>
            </w:r>
            <w:r w:rsidRPr="00D73732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if</w:t>
            </w:r>
            <w:r w:rsidRPr="00D73732">
              <w:rPr>
                <w:rFonts w:ascii="Arial" w:hAnsi="Arial" w:cs="Arial"/>
                <w:sz w:val="20"/>
                <w:szCs w:val="20"/>
              </w:rPr>
              <w:t xml:space="preserve"> child or young person has a named doctor)</w:t>
            </w:r>
            <w:r w:rsidRPr="00D7373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84" w:type="dxa"/>
          </w:tcPr>
          <w:p w14:paraId="4A02D7DB" w14:textId="77777777" w:rsidR="00137D88" w:rsidRPr="00D73732" w:rsidRDefault="00137D88" w:rsidP="00906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061" w:rsidRPr="00D73732" w14:paraId="70E6F272" w14:textId="77777777" w:rsidTr="00906B8C">
        <w:trPr>
          <w:trHeight w:val="562"/>
        </w:trPr>
        <w:tc>
          <w:tcPr>
            <w:tcW w:w="3403" w:type="dxa"/>
          </w:tcPr>
          <w:p w14:paraId="5EA698C3" w14:textId="0067D4C8" w:rsidR="00956061" w:rsidRPr="00DF5296" w:rsidRDefault="00E84A41" w:rsidP="00906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Integrated Care Board (ICB)</w:t>
            </w:r>
            <w:r w:rsidR="00956061" w:rsidRPr="00D737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6061">
              <w:rPr>
                <w:rFonts w:ascii="Arial" w:hAnsi="Arial" w:cs="Arial"/>
                <w:sz w:val="20"/>
                <w:szCs w:val="20"/>
              </w:rPr>
              <w:t xml:space="preserve">(where known): </w:t>
            </w:r>
          </w:p>
        </w:tc>
        <w:tc>
          <w:tcPr>
            <w:tcW w:w="6084" w:type="dxa"/>
          </w:tcPr>
          <w:p w14:paraId="383F5685" w14:textId="77777777" w:rsidR="00956061" w:rsidRPr="00D73732" w:rsidRDefault="00956061" w:rsidP="00906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061" w:rsidRPr="00D73732" w14:paraId="171414ED" w14:textId="77777777" w:rsidTr="00906B8C">
        <w:trPr>
          <w:trHeight w:val="221"/>
        </w:trPr>
        <w:tc>
          <w:tcPr>
            <w:tcW w:w="3403" w:type="dxa"/>
          </w:tcPr>
          <w:p w14:paraId="66F00037" w14:textId="77777777" w:rsidR="00956061" w:rsidRPr="00D73732" w:rsidRDefault="00956061" w:rsidP="00906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3732">
              <w:rPr>
                <w:rFonts w:ascii="Arial" w:hAnsi="Arial" w:cs="Arial"/>
                <w:b/>
                <w:sz w:val="24"/>
                <w:szCs w:val="24"/>
              </w:rPr>
              <w:lastRenderedPageBreak/>
              <w:t>Local authority</w:t>
            </w:r>
            <w:r w:rsidRPr="00D737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3732">
              <w:rPr>
                <w:rFonts w:ascii="Arial" w:hAnsi="Arial" w:cs="Arial"/>
                <w:sz w:val="20"/>
                <w:szCs w:val="20"/>
              </w:rPr>
              <w:t>(where known)</w:t>
            </w:r>
          </w:p>
        </w:tc>
        <w:tc>
          <w:tcPr>
            <w:tcW w:w="6084" w:type="dxa"/>
          </w:tcPr>
          <w:p w14:paraId="2045211D" w14:textId="77777777" w:rsidR="00956061" w:rsidRPr="00D73732" w:rsidRDefault="00956061" w:rsidP="00906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739532" w14:textId="77777777" w:rsidR="00956061" w:rsidRDefault="00956061" w:rsidP="004E3EEA">
      <w:pPr>
        <w:spacing w:after="0" w:line="240" w:lineRule="auto"/>
        <w:rPr>
          <w:sz w:val="24"/>
        </w:rPr>
      </w:pPr>
    </w:p>
    <w:tbl>
      <w:tblPr>
        <w:tblW w:w="94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DF5296" w:rsidRPr="00DF5296" w14:paraId="0E7A90E7" w14:textId="77777777" w:rsidTr="00EA3E8A">
        <w:tc>
          <w:tcPr>
            <w:tcW w:w="9487" w:type="dxa"/>
            <w:shd w:val="pct55" w:color="auto" w:fill="auto"/>
          </w:tcPr>
          <w:p w14:paraId="052F9BD9" w14:textId="77777777" w:rsidR="00DF5296" w:rsidRPr="00DF5296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sz w:val="24"/>
              </w:rPr>
              <w:br w:type="page"/>
            </w:r>
            <w:r w:rsidR="00DF529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Medical history </w:t>
            </w:r>
          </w:p>
        </w:tc>
      </w:tr>
      <w:tr w:rsidR="00DF5296" w:rsidRPr="00DF5296" w14:paraId="4C140EE8" w14:textId="77777777" w:rsidTr="00EA3E8A">
        <w:tc>
          <w:tcPr>
            <w:tcW w:w="9487" w:type="dxa"/>
          </w:tcPr>
          <w:p w14:paraId="0F15A2D2" w14:textId="77777777" w:rsidR="00DF5296" w:rsidRPr="00DF5296" w:rsidRDefault="00DF5296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5296">
              <w:rPr>
                <w:rFonts w:ascii="Arial" w:hAnsi="Arial" w:cs="Arial"/>
                <w:color w:val="000000"/>
                <w:sz w:val="24"/>
                <w:szCs w:val="24"/>
              </w:rPr>
              <w:t xml:space="preserve">Provide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 brief summary below of the child or young person’s primary health needs, with details of any </w:t>
            </w:r>
            <w:r w:rsidR="00EA3E8A">
              <w:rPr>
                <w:rFonts w:ascii="Arial" w:hAnsi="Arial" w:cs="Arial"/>
                <w:color w:val="000000"/>
                <w:sz w:val="24"/>
                <w:szCs w:val="24"/>
              </w:rPr>
              <w:t xml:space="preserve">diagnoses and provision.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F529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296" w:rsidRPr="00DF5296" w14:paraId="1FAF1273" w14:textId="77777777" w:rsidTr="00EA3E8A">
        <w:tc>
          <w:tcPr>
            <w:tcW w:w="9487" w:type="dxa"/>
          </w:tcPr>
          <w:p w14:paraId="388CB219" w14:textId="77777777" w:rsidR="00DF5296" w:rsidRDefault="00DF5296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8993E6E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9FCB12A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E2582BA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0151E1F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5314B2D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F1DD4DD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67C021E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E6A1EF4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8323968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9D0F830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0CE2620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F99678D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B266276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A9C4BB2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910A4D6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E906FEB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62283D5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52846C9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5308701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1B8001D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AE92EB5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EB184E1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B43B59A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F9ADD89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31D612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9EE2969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0B775D0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92F9025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0B99E48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BF9E489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CC10DFA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541D7C1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9FF0033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6B76C62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3F062E2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80E4EDF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7F48186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A19DA95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CE344FF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5DAAD52" w14:textId="77777777" w:rsidR="00E64944" w:rsidRDefault="00E64944" w:rsidP="00DF5296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13815F4" w14:textId="77777777" w:rsidR="00E64944" w:rsidRPr="00DF5296" w:rsidRDefault="00E64944" w:rsidP="00E6494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A639355" w14:textId="77777777" w:rsidR="00DF5296" w:rsidRPr="00DF5296" w:rsidRDefault="00DF5296" w:rsidP="00DF52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4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7"/>
      </w:tblGrid>
      <w:tr w:rsidR="00DF5296" w:rsidRPr="00DF5296" w14:paraId="22AAAFDD" w14:textId="77777777" w:rsidTr="00EA3E8A">
        <w:tc>
          <w:tcPr>
            <w:tcW w:w="9487" w:type="dxa"/>
            <w:shd w:val="pct55" w:color="auto" w:fill="auto"/>
          </w:tcPr>
          <w:p w14:paraId="7917D747" w14:textId="77777777" w:rsidR="00DF5296" w:rsidRPr="00DF5296" w:rsidRDefault="00DF5296" w:rsidP="00DF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Social care </w:t>
            </w:r>
          </w:p>
        </w:tc>
      </w:tr>
      <w:tr w:rsidR="00DF5296" w:rsidRPr="00DF5296" w14:paraId="149B180C" w14:textId="77777777" w:rsidTr="00EA3E8A">
        <w:tc>
          <w:tcPr>
            <w:tcW w:w="9487" w:type="dxa"/>
          </w:tcPr>
          <w:p w14:paraId="09296883" w14:textId="77777777" w:rsidR="00DF5296" w:rsidRPr="00DF5296" w:rsidRDefault="00DF5296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5296">
              <w:rPr>
                <w:rFonts w:ascii="Arial" w:hAnsi="Arial" w:cs="Arial"/>
                <w:color w:val="000000"/>
                <w:sz w:val="24"/>
                <w:szCs w:val="24"/>
              </w:rPr>
              <w:t xml:space="preserve">Provide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 brief summary below of the child or young person’s social care needs with details of any arrangements in place.   </w:t>
            </w:r>
            <w:r w:rsidRPr="00DF529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296" w:rsidRPr="00DF5296" w14:paraId="296A3602" w14:textId="77777777" w:rsidTr="00EA3E8A">
        <w:tc>
          <w:tcPr>
            <w:tcW w:w="9487" w:type="dxa"/>
          </w:tcPr>
          <w:p w14:paraId="1CF64F84" w14:textId="77777777" w:rsidR="00DF5296" w:rsidRPr="00DF5296" w:rsidRDefault="00DF5296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055358C" w14:textId="77777777" w:rsidR="00DF5296" w:rsidRDefault="00DF5296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FF41759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23082DA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A18D702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5FD648F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5078D1B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69EEDE8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A19AECE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653E04B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AD04D59" w14:textId="77777777" w:rsidR="00EA3E8A" w:rsidRDefault="00EA3E8A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43440B4" w14:textId="77777777" w:rsidR="00EA3E8A" w:rsidRDefault="00EA3E8A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3A2E60C" w14:textId="77777777" w:rsidR="00EA3E8A" w:rsidRDefault="00EA3E8A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B603E16" w14:textId="77777777" w:rsidR="00DF5296" w:rsidRDefault="00DF5296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63AC921" w14:textId="77777777" w:rsidR="00DF5296" w:rsidRDefault="00DF5296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842C9A3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53E331B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E3B51D3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4BEDC47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915545B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251E241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A619E20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DFBE22D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20CD2A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C6B7E8D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2E2CD34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1E6FF88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5E5F4BA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1EA58C5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5CAC116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E5E1FD8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BF85373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F93A312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DE3B045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2EE32E4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72316FE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835D0AA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392BAB0" w14:textId="77777777" w:rsidR="00E64944" w:rsidRDefault="00E64944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F10BCDD" w14:textId="77777777" w:rsidR="00DF5296" w:rsidRPr="00DF5296" w:rsidRDefault="00DF5296" w:rsidP="00E6494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02A5CB3" w14:textId="77777777" w:rsidR="00DF5296" w:rsidRPr="00DF5296" w:rsidRDefault="00DF5296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43326F4" w14:textId="77777777" w:rsidR="00DF5296" w:rsidRPr="00DF5296" w:rsidRDefault="00DF5296" w:rsidP="00906B8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AA6BC9F" w14:textId="77777777" w:rsidR="00FC2AB9" w:rsidRPr="00FC2AB9" w:rsidRDefault="00FC2AB9" w:rsidP="00FC2A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6078"/>
      </w:tblGrid>
      <w:tr w:rsidR="00FC2AB9" w:rsidRPr="00FC2AB9" w14:paraId="05EB1751" w14:textId="77777777" w:rsidTr="00EA3E8A">
        <w:tc>
          <w:tcPr>
            <w:tcW w:w="9498" w:type="dxa"/>
            <w:gridSpan w:val="2"/>
            <w:shd w:val="pct55" w:color="auto" w:fill="auto"/>
          </w:tcPr>
          <w:p w14:paraId="199F0E0F" w14:textId="77777777" w:rsidR="00FC2AB9" w:rsidRPr="00D73732" w:rsidRDefault="00FC2AB9" w:rsidP="00D737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73732">
              <w:rPr>
                <w:rFonts w:ascii="Arial" w:hAnsi="Arial" w:cs="Arial"/>
                <w:b/>
                <w:color w:val="FFFFFF"/>
                <w:sz w:val="28"/>
                <w:szCs w:val="28"/>
              </w:rPr>
              <w:t>Education</w:t>
            </w:r>
          </w:p>
        </w:tc>
      </w:tr>
      <w:tr w:rsidR="00FC2AB9" w:rsidRPr="00FC2AB9" w14:paraId="4A8F7A08" w14:textId="77777777" w:rsidTr="00EA3E8A">
        <w:tc>
          <w:tcPr>
            <w:tcW w:w="3420" w:type="dxa"/>
          </w:tcPr>
          <w:p w14:paraId="26EA24F1" w14:textId="77777777" w:rsidR="00FC2AB9" w:rsidRPr="00FC2AB9" w:rsidRDefault="00FC2AB9" w:rsidP="00D737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C2AB9">
              <w:rPr>
                <w:rFonts w:ascii="Arial" w:hAnsi="Arial" w:cs="Arial"/>
                <w:b/>
                <w:color w:val="000000"/>
                <w:sz w:val="24"/>
                <w:szCs w:val="24"/>
              </w:rPr>
              <w:t>Name of nursery, school or college attending</w:t>
            </w:r>
          </w:p>
          <w:p w14:paraId="7F97F2F6" w14:textId="77777777" w:rsidR="00FC2AB9" w:rsidRPr="00FC2AB9" w:rsidRDefault="00FC2AB9" w:rsidP="00D73732">
            <w:pPr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078" w:type="dxa"/>
          </w:tcPr>
          <w:p w14:paraId="0350B72A" w14:textId="77777777" w:rsidR="00FC2AB9" w:rsidRPr="00FC2AB9" w:rsidRDefault="00FC2AB9" w:rsidP="00D73732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C2AB9" w:rsidRPr="00D73732" w14:paraId="18AD3562" w14:textId="77777777" w:rsidTr="00EA3E8A">
        <w:tc>
          <w:tcPr>
            <w:tcW w:w="3420" w:type="dxa"/>
          </w:tcPr>
          <w:p w14:paraId="7D497273" w14:textId="77777777" w:rsidR="00FC2AB9" w:rsidRPr="00D73732" w:rsidRDefault="00FC2AB9" w:rsidP="00D737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73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Year group </w:t>
            </w:r>
          </w:p>
        </w:tc>
        <w:tc>
          <w:tcPr>
            <w:tcW w:w="6078" w:type="dxa"/>
          </w:tcPr>
          <w:p w14:paraId="05B8AC0D" w14:textId="77777777" w:rsidR="00FC2AB9" w:rsidRPr="00D73732" w:rsidRDefault="00FC2AB9" w:rsidP="00D73732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C2AB9" w:rsidRPr="00D73732" w14:paraId="749FF280" w14:textId="77777777" w:rsidTr="00EA3E8A">
        <w:tc>
          <w:tcPr>
            <w:tcW w:w="3420" w:type="dxa"/>
          </w:tcPr>
          <w:p w14:paraId="47E5AF17" w14:textId="77777777" w:rsidR="00FC2AB9" w:rsidRPr="00D73732" w:rsidRDefault="00FC2AB9" w:rsidP="00D737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7373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Contact details </w:t>
            </w:r>
            <w:r w:rsidRPr="00D73732">
              <w:rPr>
                <w:rFonts w:ascii="Arial" w:hAnsi="Arial" w:cs="Arial"/>
                <w:color w:val="000000"/>
                <w:sz w:val="20"/>
                <w:szCs w:val="20"/>
              </w:rPr>
              <w:t>(where known)</w:t>
            </w:r>
          </w:p>
        </w:tc>
        <w:tc>
          <w:tcPr>
            <w:tcW w:w="6078" w:type="dxa"/>
          </w:tcPr>
          <w:p w14:paraId="517AF1ED" w14:textId="77777777" w:rsidR="00FC2AB9" w:rsidRPr="00D73732" w:rsidRDefault="00FC2AB9" w:rsidP="00D73732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C2AB9" w:rsidRPr="00D73732" w14:paraId="3F61746F" w14:textId="77777777" w:rsidTr="00EA3E8A">
        <w:tc>
          <w:tcPr>
            <w:tcW w:w="3420" w:type="dxa"/>
          </w:tcPr>
          <w:p w14:paraId="37271DCC" w14:textId="77777777" w:rsidR="00FC2AB9" w:rsidRPr="00D73732" w:rsidRDefault="00FC2AB9" w:rsidP="00D7373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2AEFA57" w14:textId="77777777" w:rsidR="00FC2AB9" w:rsidRPr="00FC2AB9" w:rsidRDefault="00FC2AB9" w:rsidP="00D7373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C2AB9">
              <w:rPr>
                <w:rFonts w:ascii="Arial" w:hAnsi="Arial" w:cs="Arial"/>
                <w:b/>
                <w:color w:val="000000"/>
                <w:sz w:val="24"/>
                <w:szCs w:val="24"/>
              </w:rPr>
              <w:t>What additional support or reasonable adjustmen</w:t>
            </w:r>
            <w:r w:rsidRPr="00D7373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ts are required in that setting? </w:t>
            </w:r>
          </w:p>
          <w:p w14:paraId="3DC6D6A3" w14:textId="77777777" w:rsidR="00FC2AB9" w:rsidRPr="00D73732" w:rsidRDefault="00FC2AB9" w:rsidP="00D73732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0250EF3" w14:textId="77777777" w:rsidR="00FC2AB9" w:rsidRPr="00D73732" w:rsidRDefault="00FC2AB9" w:rsidP="00D73732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078" w:type="dxa"/>
          </w:tcPr>
          <w:p w14:paraId="78BB2AAF" w14:textId="77777777" w:rsidR="00542CEB" w:rsidRPr="00D73732" w:rsidRDefault="00542CEB" w:rsidP="00D73732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5296" w:rsidRPr="00D73732" w14:paraId="3FDCD482" w14:textId="77777777" w:rsidTr="00EA3E8A">
        <w:tc>
          <w:tcPr>
            <w:tcW w:w="3420" w:type="dxa"/>
          </w:tcPr>
          <w:p w14:paraId="18BC9FB7" w14:textId="77777777" w:rsidR="00DF5296" w:rsidRPr="00D73732" w:rsidRDefault="00DF5296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Does the child or young person have special educational needs? </w:t>
            </w:r>
          </w:p>
        </w:tc>
        <w:tc>
          <w:tcPr>
            <w:tcW w:w="6078" w:type="dxa"/>
          </w:tcPr>
          <w:p w14:paraId="1747FDB5" w14:textId="77777777" w:rsidR="00DF5296" w:rsidRPr="00D73732" w:rsidRDefault="00DF5296" w:rsidP="00D73732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5D14B35" w14:textId="77777777" w:rsidR="00956061" w:rsidRDefault="00956061" w:rsidP="00FC2A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4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992"/>
        <w:gridCol w:w="972"/>
        <w:gridCol w:w="871"/>
        <w:gridCol w:w="839"/>
      </w:tblGrid>
      <w:tr w:rsidR="00FC2AB9" w:rsidRPr="00D73732" w14:paraId="1DC18274" w14:textId="77777777" w:rsidTr="00EA3E8A">
        <w:tc>
          <w:tcPr>
            <w:tcW w:w="9487" w:type="dxa"/>
            <w:gridSpan w:val="5"/>
            <w:shd w:val="pct55" w:color="auto" w:fill="auto"/>
          </w:tcPr>
          <w:p w14:paraId="193EEAC7" w14:textId="77777777" w:rsidR="00FC2AB9" w:rsidRPr="00D73732" w:rsidRDefault="00FC2AB9" w:rsidP="00D737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73732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Consent </w:t>
            </w:r>
          </w:p>
        </w:tc>
      </w:tr>
      <w:tr w:rsidR="00FC2AB9" w:rsidRPr="00D73732" w14:paraId="41C4C407" w14:textId="77777777" w:rsidTr="00EA3E8A">
        <w:tc>
          <w:tcPr>
            <w:tcW w:w="5813" w:type="dxa"/>
          </w:tcPr>
          <w:p w14:paraId="23B64B6C" w14:textId="77777777" w:rsidR="006A5785" w:rsidRPr="00D73732" w:rsidRDefault="00FC2AB9" w:rsidP="00D73732">
            <w:pPr>
              <w:spacing w:after="0"/>
              <w:rPr>
                <w:rFonts w:ascii="Arial" w:hAnsi="Arial" w:cs="Arial"/>
                <w:b/>
                <w:sz w:val="28"/>
              </w:rPr>
            </w:pPr>
            <w:r w:rsidRPr="00FC2AB9">
              <w:rPr>
                <w:rFonts w:ascii="Arial" w:hAnsi="Arial" w:cs="Arial"/>
                <w:b/>
                <w:sz w:val="28"/>
              </w:rPr>
              <w:t>Please obtain verbal consent</w:t>
            </w:r>
          </w:p>
          <w:p w14:paraId="23783951" w14:textId="77777777" w:rsidR="006A5785" w:rsidRPr="00D73732" w:rsidRDefault="00FC2AB9" w:rsidP="00D73732">
            <w:pPr>
              <w:spacing w:after="0"/>
              <w:rPr>
                <w:rFonts w:ascii="Arial" w:hAnsi="Arial" w:cs="Arial"/>
                <w:sz w:val="20"/>
              </w:rPr>
            </w:pPr>
            <w:r w:rsidRPr="00FC2AB9">
              <w:rPr>
                <w:rFonts w:ascii="Arial" w:hAnsi="Arial" w:cs="Arial"/>
                <w:sz w:val="20"/>
              </w:rPr>
              <w:t>This referral cannot be accepted without consent</w:t>
            </w:r>
          </w:p>
        </w:tc>
        <w:tc>
          <w:tcPr>
            <w:tcW w:w="1964" w:type="dxa"/>
            <w:gridSpan w:val="2"/>
            <w:vAlign w:val="center"/>
          </w:tcPr>
          <w:p w14:paraId="563B8C0D" w14:textId="77777777" w:rsidR="00FC2AB9" w:rsidRPr="00FC2AB9" w:rsidRDefault="00FC2AB9" w:rsidP="00D73732">
            <w:pPr>
              <w:spacing w:after="0"/>
              <w:ind w:left="176"/>
              <w:jc w:val="center"/>
              <w:rPr>
                <w:rFonts w:ascii="Arial" w:hAnsi="Arial" w:cs="Arial"/>
                <w:b/>
              </w:rPr>
            </w:pPr>
            <w:r w:rsidRPr="00FC2AB9">
              <w:rPr>
                <w:rFonts w:ascii="Arial" w:hAnsi="Arial" w:cs="Arial"/>
                <w:b/>
              </w:rPr>
              <w:t>Child / Young Person</w:t>
            </w:r>
          </w:p>
        </w:tc>
        <w:tc>
          <w:tcPr>
            <w:tcW w:w="1710" w:type="dxa"/>
            <w:gridSpan w:val="2"/>
            <w:vAlign w:val="center"/>
          </w:tcPr>
          <w:p w14:paraId="4578AE55" w14:textId="77777777" w:rsidR="00FC2AB9" w:rsidRPr="00FC2AB9" w:rsidRDefault="00FC2AB9" w:rsidP="00D73732">
            <w:pPr>
              <w:spacing w:after="0"/>
              <w:ind w:left="34"/>
              <w:jc w:val="both"/>
              <w:rPr>
                <w:rFonts w:ascii="Arial" w:hAnsi="Arial" w:cs="Arial"/>
                <w:b/>
              </w:rPr>
            </w:pPr>
            <w:r w:rsidRPr="00FC2AB9">
              <w:rPr>
                <w:rFonts w:ascii="Arial" w:hAnsi="Arial" w:cs="Arial"/>
                <w:b/>
              </w:rPr>
              <w:t>Parent / Carer</w:t>
            </w:r>
          </w:p>
        </w:tc>
      </w:tr>
      <w:tr w:rsidR="006A5785" w:rsidRPr="00D73732" w14:paraId="3491744C" w14:textId="77777777" w:rsidTr="00EA3E8A">
        <w:tc>
          <w:tcPr>
            <w:tcW w:w="5813" w:type="dxa"/>
            <w:vAlign w:val="center"/>
          </w:tcPr>
          <w:p w14:paraId="34A10F85" w14:textId="77777777" w:rsidR="006A5785" w:rsidRPr="00FC2AB9" w:rsidRDefault="006A5785" w:rsidP="00D7373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C2AB9">
              <w:rPr>
                <w:rFonts w:ascii="Arial" w:hAnsi="Arial" w:cs="Arial"/>
                <w:b/>
              </w:rPr>
              <w:t>They are aware that a referral has been made and consented to the sharing and obtaining of information to support this application</w:t>
            </w:r>
            <w:r w:rsidRPr="00D73732">
              <w:rPr>
                <w:rFonts w:ascii="Arial" w:hAnsi="Arial" w:cs="Arial"/>
                <w:b/>
              </w:rPr>
              <w:t xml:space="preserve"> (delete as appropriate).</w:t>
            </w:r>
          </w:p>
        </w:tc>
        <w:tc>
          <w:tcPr>
            <w:tcW w:w="992" w:type="dxa"/>
          </w:tcPr>
          <w:p w14:paraId="21DD2607" w14:textId="77777777" w:rsidR="006A5785" w:rsidRPr="0081491C" w:rsidRDefault="006A5785" w:rsidP="00D73732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91C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972" w:type="dxa"/>
          </w:tcPr>
          <w:p w14:paraId="3C08A3AC" w14:textId="77777777" w:rsidR="006A5785" w:rsidRPr="00D73732" w:rsidRDefault="006A5785" w:rsidP="00D73732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73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871" w:type="dxa"/>
          </w:tcPr>
          <w:p w14:paraId="327BE21D" w14:textId="77777777" w:rsidR="006A5785" w:rsidRPr="00E64944" w:rsidRDefault="006A5785" w:rsidP="00D73732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944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839" w:type="dxa"/>
          </w:tcPr>
          <w:p w14:paraId="559E4A33" w14:textId="77777777" w:rsidR="006A5785" w:rsidRPr="00D73732" w:rsidRDefault="006A5785" w:rsidP="00D73732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73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6A5785" w:rsidRPr="00D73732" w14:paraId="41E3C4AA" w14:textId="77777777" w:rsidTr="00EA3E8A">
        <w:tc>
          <w:tcPr>
            <w:tcW w:w="5813" w:type="dxa"/>
            <w:vAlign w:val="center"/>
          </w:tcPr>
          <w:p w14:paraId="4B27656B" w14:textId="77777777" w:rsidR="006A5785" w:rsidRPr="00D73732" w:rsidRDefault="006A5785" w:rsidP="00D7373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C2AB9">
              <w:rPr>
                <w:rFonts w:ascii="Arial" w:hAnsi="Arial" w:cs="Arial"/>
                <w:b/>
              </w:rPr>
              <w:t>They have been involved / contributed to the completion of this referral/checklist?</w:t>
            </w:r>
          </w:p>
          <w:p w14:paraId="416AA398" w14:textId="77777777" w:rsidR="006A5785" w:rsidRPr="00FC2AB9" w:rsidRDefault="006A5785" w:rsidP="00D7373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D73732">
              <w:rPr>
                <w:rFonts w:ascii="Arial" w:hAnsi="Arial" w:cs="Arial"/>
                <w:b/>
              </w:rPr>
              <w:t xml:space="preserve">(delete as appropriate). </w:t>
            </w:r>
          </w:p>
        </w:tc>
        <w:tc>
          <w:tcPr>
            <w:tcW w:w="992" w:type="dxa"/>
          </w:tcPr>
          <w:p w14:paraId="3312E360" w14:textId="77777777" w:rsidR="006A5785" w:rsidRPr="00D73732" w:rsidRDefault="006A5785" w:rsidP="00D73732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732"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972" w:type="dxa"/>
          </w:tcPr>
          <w:p w14:paraId="76A99597" w14:textId="77777777" w:rsidR="006A5785" w:rsidRPr="00D73732" w:rsidRDefault="006A5785" w:rsidP="00D73732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73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871" w:type="dxa"/>
          </w:tcPr>
          <w:p w14:paraId="62DCB924" w14:textId="77777777" w:rsidR="006A5785" w:rsidRPr="00E64944" w:rsidRDefault="006A5785" w:rsidP="00D73732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944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  <w:tc>
          <w:tcPr>
            <w:tcW w:w="839" w:type="dxa"/>
          </w:tcPr>
          <w:p w14:paraId="48B77A83" w14:textId="77777777" w:rsidR="006A5785" w:rsidRPr="00D73732" w:rsidRDefault="006A5785" w:rsidP="00D73732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73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14:paraId="59FC75C3" w14:textId="77777777" w:rsidR="006B0528" w:rsidRPr="006B0528" w:rsidRDefault="006B0528" w:rsidP="006B05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4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5942"/>
      </w:tblGrid>
      <w:tr w:rsidR="00034008" w:rsidRPr="006B0528" w14:paraId="0FE78707" w14:textId="77777777" w:rsidTr="00EA3E8A">
        <w:tc>
          <w:tcPr>
            <w:tcW w:w="9487" w:type="dxa"/>
            <w:gridSpan w:val="3"/>
            <w:shd w:val="pct55" w:color="auto" w:fill="auto"/>
          </w:tcPr>
          <w:p w14:paraId="453EA909" w14:textId="77777777" w:rsidR="00034008" w:rsidRPr="006B0528" w:rsidRDefault="00034008" w:rsidP="006B05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Details of pre-assessment </w:t>
            </w:r>
          </w:p>
        </w:tc>
      </w:tr>
      <w:tr w:rsidR="00034008" w:rsidRPr="006B0528" w14:paraId="14DAF16E" w14:textId="77777777" w:rsidTr="00EA3E8A">
        <w:tc>
          <w:tcPr>
            <w:tcW w:w="3545" w:type="dxa"/>
            <w:gridSpan w:val="2"/>
          </w:tcPr>
          <w:p w14:paraId="4033D955" w14:textId="77777777" w:rsidR="006B0528" w:rsidRPr="006B0528" w:rsidRDefault="006B0528" w:rsidP="006B05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Date of pre-assessment (completion) </w:t>
            </w:r>
          </w:p>
          <w:p w14:paraId="202557CA" w14:textId="77777777" w:rsidR="006B0528" w:rsidRPr="006B0528" w:rsidRDefault="006B0528" w:rsidP="006B0528">
            <w:pPr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42" w:type="dxa"/>
          </w:tcPr>
          <w:p w14:paraId="53A5A5EA" w14:textId="77777777" w:rsidR="006B0528" w:rsidRPr="006B0528" w:rsidRDefault="006B0528" w:rsidP="006B0528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4008" w:rsidRPr="006B0528" w14:paraId="6A086420" w14:textId="77777777" w:rsidTr="00EA3E8A">
        <w:tc>
          <w:tcPr>
            <w:tcW w:w="3545" w:type="dxa"/>
            <w:gridSpan w:val="2"/>
          </w:tcPr>
          <w:p w14:paraId="2E6CC042" w14:textId="77777777" w:rsidR="006B0528" w:rsidRDefault="006B0528" w:rsidP="006B05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Name of assessor </w:t>
            </w:r>
          </w:p>
          <w:p w14:paraId="1D187FC4" w14:textId="77777777" w:rsidR="006B0528" w:rsidRPr="006B0528" w:rsidRDefault="006B0528" w:rsidP="006B05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74AE2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use the box below for details of other contributors</w:t>
            </w:r>
            <w:r w:rsidRPr="00374AE2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5942" w:type="dxa"/>
          </w:tcPr>
          <w:p w14:paraId="4FEA493C" w14:textId="77777777" w:rsidR="0081491C" w:rsidRPr="006B0528" w:rsidRDefault="0081491C" w:rsidP="0081491C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4008" w:rsidRPr="006B0528" w14:paraId="38DEB710" w14:textId="77777777" w:rsidTr="00EA3E8A">
        <w:tc>
          <w:tcPr>
            <w:tcW w:w="3545" w:type="dxa"/>
            <w:gridSpan w:val="2"/>
          </w:tcPr>
          <w:p w14:paraId="5EF61DF4" w14:textId="77777777" w:rsidR="006B0528" w:rsidRDefault="006B0528" w:rsidP="006B05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Employer</w:t>
            </w:r>
          </w:p>
        </w:tc>
        <w:tc>
          <w:tcPr>
            <w:tcW w:w="5942" w:type="dxa"/>
          </w:tcPr>
          <w:p w14:paraId="22E7FCEC" w14:textId="77777777" w:rsidR="006B0528" w:rsidRPr="006B0528" w:rsidRDefault="006B0528" w:rsidP="004E34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4008" w:rsidRPr="006B0528" w14:paraId="6AB2939B" w14:textId="77777777" w:rsidTr="00EA3E8A">
        <w:tc>
          <w:tcPr>
            <w:tcW w:w="3545" w:type="dxa"/>
            <w:gridSpan w:val="2"/>
          </w:tcPr>
          <w:p w14:paraId="5321A5AC" w14:textId="77777777" w:rsidR="006B0528" w:rsidRPr="006B0528" w:rsidRDefault="006B0528" w:rsidP="006B05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Contact no. </w:t>
            </w:r>
          </w:p>
        </w:tc>
        <w:tc>
          <w:tcPr>
            <w:tcW w:w="5942" w:type="dxa"/>
          </w:tcPr>
          <w:p w14:paraId="4CDD8E8D" w14:textId="77777777" w:rsidR="006B0528" w:rsidRPr="006B0528" w:rsidRDefault="006B0528" w:rsidP="006B0528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4008" w:rsidRPr="006B0528" w14:paraId="2D5137CF" w14:textId="77777777" w:rsidTr="00EA3E8A">
        <w:tc>
          <w:tcPr>
            <w:tcW w:w="3545" w:type="dxa"/>
            <w:gridSpan w:val="2"/>
          </w:tcPr>
          <w:p w14:paraId="5FD5A016" w14:textId="77777777" w:rsidR="006B0528" w:rsidRDefault="006B0528" w:rsidP="006B05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E-mail </w:t>
            </w:r>
          </w:p>
        </w:tc>
        <w:tc>
          <w:tcPr>
            <w:tcW w:w="5942" w:type="dxa"/>
          </w:tcPr>
          <w:p w14:paraId="216B52B9" w14:textId="77777777" w:rsidR="006B0528" w:rsidRPr="006B0528" w:rsidRDefault="006B0528" w:rsidP="006B0528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5296" w:rsidRPr="006B0528" w14:paraId="2331B810" w14:textId="77777777" w:rsidTr="00EA3E8A">
        <w:trPr>
          <w:trHeight w:val="1503"/>
        </w:trPr>
        <w:tc>
          <w:tcPr>
            <w:tcW w:w="3545" w:type="dxa"/>
            <w:gridSpan w:val="2"/>
          </w:tcPr>
          <w:p w14:paraId="1FD6C74F" w14:textId="77777777" w:rsidR="00DF5296" w:rsidRDefault="00DF5296" w:rsidP="006B05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How was the referral for continuing care made? </w:t>
            </w:r>
          </w:p>
        </w:tc>
        <w:tc>
          <w:tcPr>
            <w:tcW w:w="5942" w:type="dxa"/>
          </w:tcPr>
          <w:p w14:paraId="0DA8E3A4" w14:textId="77777777" w:rsidR="00DF5296" w:rsidRPr="006B0528" w:rsidRDefault="00DF5296" w:rsidP="006B0528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B0528" w:rsidRPr="006B0528" w14:paraId="4DA4049D" w14:textId="77777777" w:rsidTr="00EA3E8A">
        <w:tc>
          <w:tcPr>
            <w:tcW w:w="9487" w:type="dxa"/>
            <w:gridSpan w:val="3"/>
          </w:tcPr>
          <w:p w14:paraId="456EFB1B" w14:textId="77777777" w:rsidR="006B0528" w:rsidRPr="006B0528" w:rsidRDefault="006B0528" w:rsidP="000340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4008">
              <w:rPr>
                <w:rFonts w:ascii="Arial" w:hAnsi="Arial" w:cs="Arial"/>
                <w:color w:val="000000"/>
                <w:sz w:val="24"/>
                <w:szCs w:val="24"/>
              </w:rPr>
              <w:t xml:space="preserve">If other individuals / organisations </w:t>
            </w:r>
            <w:r w:rsidR="00034008">
              <w:rPr>
                <w:rFonts w:ascii="Arial" w:hAnsi="Arial" w:cs="Arial"/>
                <w:color w:val="000000"/>
                <w:sz w:val="24"/>
                <w:szCs w:val="24"/>
              </w:rPr>
              <w:t xml:space="preserve">support the child or young person, and </w:t>
            </w:r>
            <w:r w:rsidR="005108C3">
              <w:rPr>
                <w:rFonts w:ascii="Arial" w:hAnsi="Arial" w:cs="Arial"/>
                <w:color w:val="000000"/>
                <w:sz w:val="24"/>
                <w:szCs w:val="24"/>
              </w:rPr>
              <w:t xml:space="preserve">have </w:t>
            </w:r>
            <w:r w:rsidR="005108C3" w:rsidRPr="00034008">
              <w:rPr>
                <w:rFonts w:ascii="Arial" w:hAnsi="Arial" w:cs="Arial"/>
                <w:color w:val="000000"/>
                <w:sz w:val="24"/>
                <w:szCs w:val="24"/>
              </w:rPr>
              <w:t>contributed</w:t>
            </w:r>
            <w:r w:rsidRPr="00034008">
              <w:rPr>
                <w:rFonts w:ascii="Arial" w:hAnsi="Arial" w:cs="Arial"/>
                <w:color w:val="000000"/>
                <w:sz w:val="24"/>
                <w:szCs w:val="24"/>
              </w:rPr>
              <w:t xml:space="preserve"> to the pre-assessment, please give</w:t>
            </w:r>
            <w:r w:rsidR="00034008">
              <w:rPr>
                <w:rFonts w:ascii="Arial" w:hAnsi="Arial" w:cs="Arial"/>
                <w:color w:val="000000"/>
                <w:sz w:val="24"/>
                <w:szCs w:val="24"/>
              </w:rPr>
              <w:t xml:space="preserve"> details below. Supportive evidence can be attached. </w:t>
            </w:r>
          </w:p>
        </w:tc>
      </w:tr>
      <w:tr w:rsidR="00034008" w:rsidRPr="006B0528" w14:paraId="74E3EB41" w14:textId="77777777" w:rsidTr="00EA3E8A">
        <w:tc>
          <w:tcPr>
            <w:tcW w:w="710" w:type="dxa"/>
            <w:vMerge w:val="restart"/>
          </w:tcPr>
          <w:p w14:paraId="2851D1A7" w14:textId="77777777" w:rsidR="006B0528" w:rsidRDefault="00034008" w:rsidP="000340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65E4CC9B" w14:textId="1BDB633F" w:rsidR="007148F9" w:rsidRDefault="006B0528" w:rsidP="00714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Name </w:t>
            </w:r>
          </w:p>
        </w:tc>
        <w:tc>
          <w:tcPr>
            <w:tcW w:w="5942" w:type="dxa"/>
          </w:tcPr>
          <w:p w14:paraId="158A4774" w14:textId="77777777" w:rsidR="006B0528" w:rsidRPr="005108C3" w:rsidRDefault="006B0528" w:rsidP="006B05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034008" w:rsidRPr="006B0528" w14:paraId="1DB5B817" w14:textId="77777777" w:rsidTr="00EA3E8A">
        <w:tc>
          <w:tcPr>
            <w:tcW w:w="710" w:type="dxa"/>
            <w:vMerge/>
          </w:tcPr>
          <w:p w14:paraId="66C50CB4" w14:textId="77777777" w:rsidR="006B0528" w:rsidRDefault="006B0528" w:rsidP="006B05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854B67" w14:textId="325E1969" w:rsidR="007148F9" w:rsidRDefault="00034008" w:rsidP="00714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Organisation</w:t>
            </w:r>
          </w:p>
        </w:tc>
        <w:tc>
          <w:tcPr>
            <w:tcW w:w="5942" w:type="dxa"/>
          </w:tcPr>
          <w:p w14:paraId="04AA8B7C" w14:textId="77777777" w:rsidR="006B0528" w:rsidRDefault="006B0528" w:rsidP="006B05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34008" w:rsidRPr="006B0528" w14:paraId="7355CF15" w14:textId="77777777" w:rsidTr="00EA3E8A">
        <w:tc>
          <w:tcPr>
            <w:tcW w:w="710" w:type="dxa"/>
            <w:vMerge/>
          </w:tcPr>
          <w:p w14:paraId="5F640BFE" w14:textId="77777777" w:rsidR="00034008" w:rsidRDefault="00034008" w:rsidP="006B05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2CED9C" w14:textId="77777777" w:rsidR="00034008" w:rsidRDefault="00034008" w:rsidP="000340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Role in relation to the child or young person</w:t>
            </w:r>
          </w:p>
        </w:tc>
        <w:tc>
          <w:tcPr>
            <w:tcW w:w="5942" w:type="dxa"/>
          </w:tcPr>
          <w:p w14:paraId="02A44774" w14:textId="77777777" w:rsidR="00034008" w:rsidRDefault="00034008" w:rsidP="006B05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34008" w:rsidRPr="006B0528" w14:paraId="2742CBAC" w14:textId="77777777" w:rsidTr="00EA3E8A">
        <w:tc>
          <w:tcPr>
            <w:tcW w:w="710" w:type="dxa"/>
            <w:vMerge/>
          </w:tcPr>
          <w:p w14:paraId="3DF63D56" w14:textId="77777777" w:rsidR="00034008" w:rsidRDefault="00034008" w:rsidP="006B05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9BDB98" w14:textId="77777777" w:rsidR="00034008" w:rsidRP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Nature of contribution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(e.g. report, advice, multi-professional team meeting etc.) </w:t>
            </w:r>
          </w:p>
        </w:tc>
        <w:tc>
          <w:tcPr>
            <w:tcW w:w="5942" w:type="dxa"/>
          </w:tcPr>
          <w:p w14:paraId="38441768" w14:textId="77777777" w:rsidR="00034008" w:rsidRDefault="00034008" w:rsidP="006B05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34008" w:rsidRPr="006B0528" w14:paraId="758D7AAB" w14:textId="77777777" w:rsidTr="00EA3E8A">
        <w:tc>
          <w:tcPr>
            <w:tcW w:w="710" w:type="dxa"/>
            <w:vMerge/>
          </w:tcPr>
          <w:p w14:paraId="488C459F" w14:textId="77777777" w:rsidR="006B0528" w:rsidRDefault="006B0528" w:rsidP="006B05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57D12F" w14:textId="5F019FAB" w:rsidR="007148F9" w:rsidRDefault="006B0528" w:rsidP="00714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Contact no. </w:t>
            </w:r>
          </w:p>
        </w:tc>
        <w:tc>
          <w:tcPr>
            <w:tcW w:w="5942" w:type="dxa"/>
          </w:tcPr>
          <w:p w14:paraId="6C00CB8B" w14:textId="77777777" w:rsidR="006B0528" w:rsidRDefault="006B0528" w:rsidP="006B05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34008" w:rsidRPr="006B0528" w14:paraId="72F0A5AE" w14:textId="77777777" w:rsidTr="00EA3E8A">
        <w:tc>
          <w:tcPr>
            <w:tcW w:w="710" w:type="dxa"/>
            <w:vMerge/>
          </w:tcPr>
          <w:p w14:paraId="4FA7F6F8" w14:textId="77777777" w:rsidR="006B0528" w:rsidRDefault="006B0528" w:rsidP="006B05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BA63E1" w14:textId="5C574ABF" w:rsidR="007148F9" w:rsidRDefault="006B0528" w:rsidP="00714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E-mail </w:t>
            </w:r>
          </w:p>
        </w:tc>
        <w:tc>
          <w:tcPr>
            <w:tcW w:w="5942" w:type="dxa"/>
          </w:tcPr>
          <w:p w14:paraId="7E969C21" w14:textId="77777777" w:rsidR="006B0528" w:rsidRDefault="006B0528" w:rsidP="006B05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148F9" w14:paraId="1DEF2624" w14:textId="77777777" w:rsidTr="007148F9">
        <w:trPr>
          <w:trHeight w:val="242"/>
        </w:trPr>
        <w:tc>
          <w:tcPr>
            <w:tcW w:w="710" w:type="dxa"/>
            <w:shd w:val="clear" w:color="auto" w:fill="7F7F7F" w:themeFill="text1" w:themeFillTint="80"/>
          </w:tcPr>
          <w:p w14:paraId="5998239B" w14:textId="77777777" w:rsidR="007148F9" w:rsidRDefault="007148F9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7F7F7F" w:themeFill="text1" w:themeFillTint="80"/>
          </w:tcPr>
          <w:p w14:paraId="3C9AD88F" w14:textId="77777777" w:rsidR="007148F9" w:rsidRDefault="007148F9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42" w:type="dxa"/>
            <w:shd w:val="clear" w:color="auto" w:fill="7F7F7F" w:themeFill="text1" w:themeFillTint="80"/>
          </w:tcPr>
          <w:p w14:paraId="1B72CB54" w14:textId="77777777" w:rsidR="007148F9" w:rsidRDefault="007148F9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34008" w14:paraId="457206B2" w14:textId="77777777" w:rsidTr="00EA3E8A">
        <w:tc>
          <w:tcPr>
            <w:tcW w:w="710" w:type="dxa"/>
            <w:vMerge w:val="restart"/>
          </w:tcPr>
          <w:p w14:paraId="1511029E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489E2B5C" w14:textId="259DA086" w:rsidR="007148F9" w:rsidRDefault="00034008" w:rsidP="00714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Name </w:t>
            </w:r>
          </w:p>
        </w:tc>
        <w:tc>
          <w:tcPr>
            <w:tcW w:w="5942" w:type="dxa"/>
          </w:tcPr>
          <w:p w14:paraId="76F23898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34008" w14:paraId="789B1A4D" w14:textId="77777777" w:rsidTr="00EA3E8A">
        <w:tc>
          <w:tcPr>
            <w:tcW w:w="710" w:type="dxa"/>
            <w:vMerge/>
          </w:tcPr>
          <w:p w14:paraId="4277AEA9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7454A0" w14:textId="2B23EE4D" w:rsidR="007148F9" w:rsidRDefault="00034008" w:rsidP="00714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Organisation</w:t>
            </w:r>
          </w:p>
        </w:tc>
        <w:tc>
          <w:tcPr>
            <w:tcW w:w="5942" w:type="dxa"/>
          </w:tcPr>
          <w:p w14:paraId="7DDF3FAF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34008" w14:paraId="3E110527" w14:textId="77777777" w:rsidTr="00EA3E8A">
        <w:tc>
          <w:tcPr>
            <w:tcW w:w="710" w:type="dxa"/>
            <w:vMerge/>
          </w:tcPr>
          <w:p w14:paraId="714CF461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48298C" w14:textId="3C30FCEC" w:rsidR="00034008" w:rsidRPr="00034008" w:rsidRDefault="007148F9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Role in relation to the child or young person</w:t>
            </w:r>
          </w:p>
        </w:tc>
        <w:tc>
          <w:tcPr>
            <w:tcW w:w="5942" w:type="dxa"/>
          </w:tcPr>
          <w:p w14:paraId="5B6EA085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34008" w14:paraId="77AF8327" w14:textId="77777777" w:rsidTr="00EA3E8A">
        <w:tc>
          <w:tcPr>
            <w:tcW w:w="710" w:type="dxa"/>
            <w:vMerge/>
          </w:tcPr>
          <w:p w14:paraId="2DFF8628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3C6C59" w14:textId="77777777" w:rsidR="00034008" w:rsidRDefault="00034008" w:rsidP="000340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Nature of contribution</w:t>
            </w:r>
          </w:p>
          <w:p w14:paraId="506C9A76" w14:textId="77777777" w:rsidR="007148F9" w:rsidRDefault="007148F9" w:rsidP="000340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A23785C" w14:textId="77777777" w:rsidR="007148F9" w:rsidRDefault="007148F9" w:rsidP="000340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ECA6FF8" w14:textId="716E93A8" w:rsidR="007148F9" w:rsidRPr="00034008" w:rsidRDefault="007148F9" w:rsidP="000340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2" w:type="dxa"/>
          </w:tcPr>
          <w:p w14:paraId="773642D9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34008" w14:paraId="11C4F3A4" w14:textId="77777777" w:rsidTr="00EA3E8A">
        <w:tc>
          <w:tcPr>
            <w:tcW w:w="710" w:type="dxa"/>
            <w:vMerge/>
          </w:tcPr>
          <w:p w14:paraId="234766FB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466FBF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Contact no. </w:t>
            </w:r>
          </w:p>
        </w:tc>
        <w:tc>
          <w:tcPr>
            <w:tcW w:w="5942" w:type="dxa"/>
          </w:tcPr>
          <w:p w14:paraId="7A39AD94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34008" w14:paraId="58300A2B" w14:textId="77777777" w:rsidTr="00EA3E8A">
        <w:tc>
          <w:tcPr>
            <w:tcW w:w="710" w:type="dxa"/>
            <w:vMerge/>
          </w:tcPr>
          <w:p w14:paraId="4BC38B35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C045AD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E-mail </w:t>
            </w:r>
          </w:p>
        </w:tc>
        <w:tc>
          <w:tcPr>
            <w:tcW w:w="5942" w:type="dxa"/>
          </w:tcPr>
          <w:p w14:paraId="163DB406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148F9" w14:paraId="1930B70F" w14:textId="77777777" w:rsidTr="007148F9">
        <w:tc>
          <w:tcPr>
            <w:tcW w:w="710" w:type="dxa"/>
            <w:shd w:val="clear" w:color="auto" w:fill="7F7F7F" w:themeFill="text1" w:themeFillTint="80"/>
          </w:tcPr>
          <w:p w14:paraId="3F2065EF" w14:textId="77777777" w:rsidR="007148F9" w:rsidRDefault="007148F9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7F7F7F" w:themeFill="text1" w:themeFillTint="80"/>
          </w:tcPr>
          <w:p w14:paraId="58F35D3C" w14:textId="77777777" w:rsidR="007148F9" w:rsidRDefault="007148F9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42" w:type="dxa"/>
            <w:shd w:val="clear" w:color="auto" w:fill="7F7F7F" w:themeFill="text1" w:themeFillTint="80"/>
          </w:tcPr>
          <w:p w14:paraId="0B4CB7B8" w14:textId="77777777" w:rsidR="007148F9" w:rsidRDefault="007148F9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34008" w14:paraId="0A7D7B8E" w14:textId="77777777" w:rsidTr="00EA3E8A">
        <w:tc>
          <w:tcPr>
            <w:tcW w:w="710" w:type="dxa"/>
            <w:vMerge w:val="restart"/>
          </w:tcPr>
          <w:p w14:paraId="4602F21B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835" w:type="dxa"/>
          </w:tcPr>
          <w:p w14:paraId="7A0ED185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Name </w:t>
            </w:r>
          </w:p>
        </w:tc>
        <w:tc>
          <w:tcPr>
            <w:tcW w:w="5942" w:type="dxa"/>
          </w:tcPr>
          <w:p w14:paraId="2588C1BF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34008" w14:paraId="54E1CAB0" w14:textId="77777777" w:rsidTr="00EA3E8A">
        <w:tc>
          <w:tcPr>
            <w:tcW w:w="710" w:type="dxa"/>
            <w:vMerge/>
          </w:tcPr>
          <w:p w14:paraId="0AF9AEC9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B31157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Organisation</w:t>
            </w:r>
          </w:p>
        </w:tc>
        <w:tc>
          <w:tcPr>
            <w:tcW w:w="5942" w:type="dxa"/>
          </w:tcPr>
          <w:p w14:paraId="1BACF28D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34008" w14:paraId="5CC47EBE" w14:textId="77777777" w:rsidTr="00EA3E8A">
        <w:tc>
          <w:tcPr>
            <w:tcW w:w="710" w:type="dxa"/>
            <w:vMerge/>
          </w:tcPr>
          <w:p w14:paraId="75299601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6C9CEC" w14:textId="14C5AAE7" w:rsidR="00034008" w:rsidRPr="00034008" w:rsidRDefault="007148F9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Role in relation to the child or young person</w:t>
            </w:r>
          </w:p>
        </w:tc>
        <w:tc>
          <w:tcPr>
            <w:tcW w:w="5942" w:type="dxa"/>
          </w:tcPr>
          <w:p w14:paraId="7CCCED9C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34008" w14:paraId="44A15D4D" w14:textId="77777777" w:rsidTr="00EA3E8A">
        <w:tc>
          <w:tcPr>
            <w:tcW w:w="710" w:type="dxa"/>
            <w:vMerge/>
          </w:tcPr>
          <w:p w14:paraId="793F2FA3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C7A963" w14:textId="77777777" w:rsidR="00034008" w:rsidRDefault="00034008" w:rsidP="000340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Nature of contribution</w:t>
            </w:r>
          </w:p>
          <w:p w14:paraId="6BEC7A07" w14:textId="77777777" w:rsidR="007148F9" w:rsidRDefault="007148F9" w:rsidP="000340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D4B1CD3" w14:textId="77777777" w:rsidR="007148F9" w:rsidRDefault="007148F9" w:rsidP="000340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81380A5" w14:textId="6A125B72" w:rsidR="007148F9" w:rsidRPr="00034008" w:rsidRDefault="007148F9" w:rsidP="000340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2" w:type="dxa"/>
          </w:tcPr>
          <w:p w14:paraId="6F3AFA4D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34008" w14:paraId="5251A931" w14:textId="77777777" w:rsidTr="00EA3E8A">
        <w:tc>
          <w:tcPr>
            <w:tcW w:w="710" w:type="dxa"/>
            <w:vMerge/>
          </w:tcPr>
          <w:p w14:paraId="7D851A3A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4C194E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Contact no. </w:t>
            </w:r>
          </w:p>
        </w:tc>
        <w:tc>
          <w:tcPr>
            <w:tcW w:w="5942" w:type="dxa"/>
          </w:tcPr>
          <w:p w14:paraId="6073B773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34008" w14:paraId="56EEE2B8" w14:textId="77777777" w:rsidTr="00EA3E8A">
        <w:tc>
          <w:tcPr>
            <w:tcW w:w="710" w:type="dxa"/>
            <w:vMerge/>
          </w:tcPr>
          <w:p w14:paraId="21D4A4A7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BD6B10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E-mail </w:t>
            </w:r>
          </w:p>
        </w:tc>
        <w:tc>
          <w:tcPr>
            <w:tcW w:w="5942" w:type="dxa"/>
          </w:tcPr>
          <w:p w14:paraId="7EC14131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148F9" w14:paraId="19811CF3" w14:textId="77777777" w:rsidTr="007148F9">
        <w:tc>
          <w:tcPr>
            <w:tcW w:w="710" w:type="dxa"/>
            <w:shd w:val="clear" w:color="auto" w:fill="7F7F7F" w:themeFill="text1" w:themeFillTint="80"/>
          </w:tcPr>
          <w:p w14:paraId="4616DF2A" w14:textId="77777777" w:rsidR="007148F9" w:rsidRDefault="007148F9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7F7F7F" w:themeFill="text1" w:themeFillTint="80"/>
          </w:tcPr>
          <w:p w14:paraId="767C379B" w14:textId="77777777" w:rsidR="007148F9" w:rsidRDefault="007148F9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42" w:type="dxa"/>
            <w:shd w:val="clear" w:color="auto" w:fill="7F7F7F" w:themeFill="text1" w:themeFillTint="80"/>
          </w:tcPr>
          <w:p w14:paraId="166E1DFC" w14:textId="77777777" w:rsidR="007148F9" w:rsidRDefault="007148F9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34008" w14:paraId="289CC5AF" w14:textId="77777777" w:rsidTr="00EA3E8A">
        <w:tc>
          <w:tcPr>
            <w:tcW w:w="710" w:type="dxa"/>
            <w:vMerge w:val="restart"/>
          </w:tcPr>
          <w:p w14:paraId="257C98AB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37F99A35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Name </w:t>
            </w:r>
          </w:p>
        </w:tc>
        <w:tc>
          <w:tcPr>
            <w:tcW w:w="5942" w:type="dxa"/>
          </w:tcPr>
          <w:p w14:paraId="7D9DC508" w14:textId="77777777" w:rsidR="00034008" w:rsidRDefault="00034008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148F9" w14:paraId="4FAC6AC1" w14:textId="77777777" w:rsidTr="00EA3E8A">
        <w:tc>
          <w:tcPr>
            <w:tcW w:w="710" w:type="dxa"/>
            <w:vMerge/>
          </w:tcPr>
          <w:p w14:paraId="06814B52" w14:textId="77777777" w:rsidR="007148F9" w:rsidRDefault="007148F9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332B7C" w14:textId="6E158435" w:rsidR="007148F9" w:rsidRDefault="007148F9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Organisation</w:t>
            </w:r>
          </w:p>
        </w:tc>
        <w:tc>
          <w:tcPr>
            <w:tcW w:w="5942" w:type="dxa"/>
          </w:tcPr>
          <w:p w14:paraId="2B17EB58" w14:textId="77777777" w:rsidR="007148F9" w:rsidRDefault="007148F9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F5296" w14:paraId="17E9584F" w14:textId="77777777" w:rsidTr="00EA3E8A">
        <w:tc>
          <w:tcPr>
            <w:tcW w:w="710" w:type="dxa"/>
            <w:vMerge/>
          </w:tcPr>
          <w:p w14:paraId="21589521" w14:textId="77777777" w:rsidR="00DF5296" w:rsidRDefault="00DF5296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5DE290" w14:textId="346C7E28" w:rsidR="00DF5296" w:rsidRDefault="007148F9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Role in relation to the child or young person</w:t>
            </w:r>
          </w:p>
        </w:tc>
        <w:tc>
          <w:tcPr>
            <w:tcW w:w="5942" w:type="dxa"/>
          </w:tcPr>
          <w:p w14:paraId="52C98467" w14:textId="77777777" w:rsidR="00DF5296" w:rsidRDefault="00DF5296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F5296" w14:paraId="4F7A5387" w14:textId="77777777" w:rsidTr="00EA3E8A">
        <w:tc>
          <w:tcPr>
            <w:tcW w:w="710" w:type="dxa"/>
            <w:vMerge/>
          </w:tcPr>
          <w:p w14:paraId="6DED8FF6" w14:textId="77777777" w:rsidR="00DF5296" w:rsidRDefault="00DF5296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ABD020" w14:textId="35B12D5F" w:rsidR="007148F9" w:rsidRDefault="007148F9" w:rsidP="00714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Nature of contribution</w:t>
            </w:r>
          </w:p>
          <w:p w14:paraId="69266FCC" w14:textId="77777777" w:rsidR="007148F9" w:rsidRDefault="007148F9" w:rsidP="00714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DB8B239" w14:textId="6F874B9B" w:rsidR="00DF5296" w:rsidRPr="00034008" w:rsidRDefault="00DF5296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2" w:type="dxa"/>
          </w:tcPr>
          <w:p w14:paraId="419A173D" w14:textId="77777777" w:rsidR="00DF5296" w:rsidRDefault="00DF5296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F5296" w14:paraId="79288DC2" w14:textId="77777777" w:rsidTr="00EA3E8A">
        <w:tc>
          <w:tcPr>
            <w:tcW w:w="710" w:type="dxa"/>
            <w:vMerge/>
          </w:tcPr>
          <w:p w14:paraId="22E3501D" w14:textId="77777777" w:rsidR="00DF5296" w:rsidRDefault="00DF5296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853BDC" w14:textId="029BE098" w:rsidR="00DF5296" w:rsidRDefault="007148F9" w:rsidP="00714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Contact no:</w:t>
            </w:r>
          </w:p>
        </w:tc>
        <w:tc>
          <w:tcPr>
            <w:tcW w:w="5942" w:type="dxa"/>
          </w:tcPr>
          <w:p w14:paraId="635619CC" w14:textId="77777777" w:rsidR="00DF5296" w:rsidRDefault="00DF5296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F5296" w14:paraId="11DDA014" w14:textId="77777777" w:rsidTr="00EA3E8A">
        <w:tc>
          <w:tcPr>
            <w:tcW w:w="710" w:type="dxa"/>
            <w:vMerge/>
          </w:tcPr>
          <w:p w14:paraId="23D345D6" w14:textId="77777777" w:rsidR="00DF5296" w:rsidRDefault="00DF5296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2AEE0B" w14:textId="1EE8C0A8" w:rsidR="00DF5296" w:rsidRDefault="007148F9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942" w:type="dxa"/>
          </w:tcPr>
          <w:p w14:paraId="38FB0AE4" w14:textId="77777777" w:rsidR="00DF5296" w:rsidRDefault="00DF5296" w:rsidP="00906B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7E52CB2C" w14:textId="77777777" w:rsidR="00034008" w:rsidRDefault="00034008" w:rsidP="000340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94941C2" w14:textId="77777777" w:rsidR="00DF5296" w:rsidRDefault="00DF5296" w:rsidP="000340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A6C832D" w14:textId="77777777" w:rsidR="00E64944" w:rsidRDefault="00E64944" w:rsidP="000340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FF104B4" w14:textId="77777777" w:rsidR="00E64944" w:rsidRDefault="00E64944" w:rsidP="000340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C4E3F6F" w14:textId="77777777" w:rsidR="00E64944" w:rsidRDefault="00E64944" w:rsidP="000340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4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7"/>
      </w:tblGrid>
      <w:tr w:rsidR="00034008" w:rsidRPr="00034008" w14:paraId="7AD6D0FB" w14:textId="77777777" w:rsidTr="00EA3E8A">
        <w:tc>
          <w:tcPr>
            <w:tcW w:w="9487" w:type="dxa"/>
            <w:shd w:val="pct55" w:color="auto" w:fill="auto"/>
          </w:tcPr>
          <w:p w14:paraId="1B5A8617" w14:textId="77777777" w:rsidR="00034008" w:rsidRPr="00034008" w:rsidRDefault="00034008" w:rsidP="000340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lastRenderedPageBreak/>
              <w:t xml:space="preserve">Existing </w:t>
            </w:r>
            <w:r w:rsidR="00EA3E8A">
              <w:rPr>
                <w:rFonts w:ascii="Arial" w:hAnsi="Arial" w:cs="Arial"/>
                <w:b/>
                <w:color w:val="FFFFFF"/>
                <w:sz w:val="28"/>
                <w:szCs w:val="28"/>
              </w:rPr>
              <w:t>assessment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s</w:t>
            </w:r>
          </w:p>
        </w:tc>
      </w:tr>
      <w:tr w:rsidR="00034008" w:rsidRPr="00034008" w14:paraId="395C6845" w14:textId="77777777" w:rsidTr="00EA3E8A">
        <w:tc>
          <w:tcPr>
            <w:tcW w:w="9487" w:type="dxa"/>
          </w:tcPr>
          <w:p w14:paraId="1E1C28F8" w14:textId="77777777" w:rsidR="00034008" w:rsidRPr="00034008" w:rsidRDefault="00DF5296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Provide details below of any relevant assessments made in the last 2 years (e.g. CAF, Education, Health and Care plan or Statement of SEND, CAMHS assessments). Summary plans or other evidence can be attached. </w:t>
            </w:r>
          </w:p>
        </w:tc>
      </w:tr>
      <w:tr w:rsidR="00956061" w:rsidRPr="00034008" w14:paraId="00B5764A" w14:textId="77777777" w:rsidTr="00EA3E8A">
        <w:tc>
          <w:tcPr>
            <w:tcW w:w="9487" w:type="dxa"/>
          </w:tcPr>
          <w:p w14:paraId="2918DF0F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A31FA92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A668EC1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B7F422D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C1A9DCE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4249910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B10E19D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1AC25F7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395E15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7DB0DF1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9B2A6E0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5B8AE6D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9085746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00903CE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4E3B479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E8F8077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2403C1B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54EC0B6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943C4FC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7E8BA3C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63D5C9A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B163A64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ECADBE1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7622082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A85BF91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812FB2F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B3B2E49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86B9C28" w14:textId="77777777" w:rsidR="00956061" w:rsidRDefault="00956061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3528B44" w14:textId="77777777" w:rsidR="00906B8C" w:rsidRDefault="00906B8C" w:rsidP="00DF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C87AC67" w14:textId="77777777" w:rsidR="00D44CFE" w:rsidRPr="00906B8C" w:rsidRDefault="00906B8C" w:rsidP="00F13B37">
      <w:pPr>
        <w:rPr>
          <w:rFonts w:ascii="Arial" w:hAnsi="Arial" w:cs="Arial"/>
          <w:sz w:val="24"/>
          <w:szCs w:val="20"/>
        </w:rPr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0"/>
        <w:gridCol w:w="1526"/>
        <w:gridCol w:w="1237"/>
      </w:tblGrid>
      <w:tr w:rsidR="00F13B37" w:rsidRPr="002E794A" w14:paraId="57547D01" w14:textId="77777777" w:rsidTr="002E794A">
        <w:trPr>
          <w:trHeight w:val="348"/>
        </w:trPr>
        <w:tc>
          <w:tcPr>
            <w:tcW w:w="6217" w:type="dxa"/>
            <w:shd w:val="clear" w:color="auto" w:fill="B8CCE4"/>
          </w:tcPr>
          <w:p w14:paraId="0BEDDC1D" w14:textId="77777777" w:rsidR="00F13B37" w:rsidRPr="002E794A" w:rsidRDefault="00F13B37" w:rsidP="002E794A">
            <w:pPr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 w:rsidRPr="002E794A">
              <w:rPr>
                <w:rFonts w:ascii="Arial" w:hAnsi="Arial" w:cs="Arial"/>
                <w:b/>
                <w:sz w:val="24"/>
                <w:szCs w:val="24"/>
              </w:rPr>
              <w:lastRenderedPageBreak/>
              <w:t>BREATHING</w:t>
            </w:r>
          </w:p>
        </w:tc>
        <w:tc>
          <w:tcPr>
            <w:tcW w:w="1538" w:type="dxa"/>
            <w:shd w:val="clear" w:color="auto" w:fill="B8CCE4"/>
          </w:tcPr>
          <w:p w14:paraId="3F220AAB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B8CCE4"/>
          </w:tcPr>
          <w:p w14:paraId="18001C90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3B37" w:rsidRPr="002E794A" w14:paraId="646496FF" w14:textId="77777777" w:rsidTr="002E794A">
        <w:trPr>
          <w:trHeight w:val="348"/>
        </w:trPr>
        <w:tc>
          <w:tcPr>
            <w:tcW w:w="6217" w:type="dxa"/>
            <w:shd w:val="clear" w:color="auto" w:fill="B8CCE4"/>
          </w:tcPr>
          <w:p w14:paraId="5F4C6E25" w14:textId="77777777" w:rsidR="00F13B37" w:rsidRPr="002E794A" w:rsidRDefault="00F13B37" w:rsidP="002E794A">
            <w:pPr>
              <w:spacing w:after="0" w:line="240" w:lineRule="auto"/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  <w:r w:rsidRPr="002E794A">
              <w:rPr>
                <w:rFonts w:ascii="Arial" w:hAnsi="Arial" w:cs="Arial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538" w:type="dxa"/>
            <w:shd w:val="clear" w:color="auto" w:fill="B8CCE4"/>
          </w:tcPr>
          <w:p w14:paraId="122A7908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2E794A">
              <w:rPr>
                <w:rFonts w:ascii="Arial" w:hAnsi="Arial" w:cs="Arial"/>
                <w:b/>
                <w:sz w:val="20"/>
                <w:szCs w:val="20"/>
              </w:rPr>
              <w:t>Level of need</w:t>
            </w:r>
          </w:p>
        </w:tc>
        <w:tc>
          <w:tcPr>
            <w:tcW w:w="1284" w:type="dxa"/>
            <w:shd w:val="clear" w:color="auto" w:fill="B8CCE4"/>
          </w:tcPr>
          <w:p w14:paraId="0271D77D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4CFE" w:rsidRPr="002E794A" w14:paraId="46278308" w14:textId="77777777" w:rsidTr="002E794A">
        <w:tc>
          <w:tcPr>
            <w:tcW w:w="6217" w:type="dxa"/>
          </w:tcPr>
          <w:p w14:paraId="0201A483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sz w:val="24"/>
                <w:szCs w:val="24"/>
                <w:lang w:eastAsia="en-GB"/>
              </w:rPr>
              <w:t xml:space="preserve">Breathing typical for age and development. </w:t>
            </w:r>
          </w:p>
        </w:tc>
        <w:tc>
          <w:tcPr>
            <w:tcW w:w="1538" w:type="dxa"/>
          </w:tcPr>
          <w:p w14:paraId="1410E0FA" w14:textId="77777777" w:rsidR="00D44CFE" w:rsidRPr="002E794A" w:rsidRDefault="00D44CFE" w:rsidP="002E794A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No additional needs</w:t>
            </w:r>
          </w:p>
        </w:tc>
        <w:tc>
          <w:tcPr>
            <w:tcW w:w="1284" w:type="dxa"/>
          </w:tcPr>
          <w:p w14:paraId="669390D1" w14:textId="77777777" w:rsidR="00D44CFE" w:rsidRPr="002E794A" w:rsidRDefault="00D44CFE" w:rsidP="002E794A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4CFE" w:rsidRPr="002E794A" w14:paraId="4086DC27" w14:textId="77777777" w:rsidTr="00E64944">
        <w:tc>
          <w:tcPr>
            <w:tcW w:w="6217" w:type="dxa"/>
          </w:tcPr>
          <w:p w14:paraId="74DAB354" w14:textId="77777777" w:rsidR="00D44CFE" w:rsidRPr="00232C2B" w:rsidRDefault="00D44CFE" w:rsidP="00943913">
            <w:pPr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32C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Routine use of inhalers, nebulisers, etc.; </w:t>
            </w:r>
          </w:p>
          <w:p w14:paraId="051E8D2A" w14:textId="77777777" w:rsidR="00D44CFE" w:rsidRPr="00232C2B" w:rsidRDefault="00D44CFE" w:rsidP="00943913">
            <w:pPr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32C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</w:t>
            </w:r>
          </w:p>
          <w:p w14:paraId="001A2A40" w14:textId="77777777" w:rsidR="00D44CFE" w:rsidRPr="00232C2B" w:rsidRDefault="00D44CFE" w:rsidP="000C18ED">
            <w:pPr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32C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care plan or management plan in place to </w:t>
            </w:r>
            <w:r w:rsidR="000C18ED" w:rsidRPr="00232C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reduce the risk of aspiration. </w:t>
            </w:r>
          </w:p>
        </w:tc>
        <w:tc>
          <w:tcPr>
            <w:tcW w:w="1538" w:type="dxa"/>
          </w:tcPr>
          <w:p w14:paraId="06D39040" w14:textId="77777777" w:rsidR="00D44CFE" w:rsidRPr="00D875FB" w:rsidRDefault="00D875FB" w:rsidP="002E794A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Low</w:t>
            </w:r>
          </w:p>
        </w:tc>
        <w:tc>
          <w:tcPr>
            <w:tcW w:w="1284" w:type="dxa"/>
          </w:tcPr>
          <w:p w14:paraId="7D51A729" w14:textId="77777777" w:rsidR="00D44CFE" w:rsidRPr="002E794A" w:rsidRDefault="00D44CFE" w:rsidP="002E794A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4CFE" w:rsidRPr="002E794A" w14:paraId="462B3C9A" w14:textId="77777777" w:rsidTr="00E64944">
        <w:tc>
          <w:tcPr>
            <w:tcW w:w="6217" w:type="dxa"/>
          </w:tcPr>
          <w:p w14:paraId="10B89013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sz w:val="24"/>
                <w:szCs w:val="24"/>
                <w:lang w:eastAsia="en-GB"/>
              </w:rPr>
              <w:t>Episodes of acute breathlessness, which do not respond to self-management and need specialist-recommended input;</w:t>
            </w:r>
          </w:p>
          <w:p w14:paraId="137BDC75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or</w:t>
            </w:r>
          </w:p>
          <w:p w14:paraId="11C526C9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sz w:val="24"/>
                <w:szCs w:val="24"/>
                <w:lang w:eastAsia="en-GB"/>
              </w:rPr>
              <w:t>intermittent or continuous low-level oxygen therapy is needed to prevent secondary health issues;</w:t>
            </w:r>
          </w:p>
          <w:p w14:paraId="536D9BEC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or</w:t>
            </w:r>
          </w:p>
          <w:p w14:paraId="2F03A1B3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sz w:val="24"/>
                <w:szCs w:val="24"/>
                <w:lang w:eastAsia="en-GB"/>
              </w:rPr>
              <w:t xml:space="preserve">supportive but not dependent non-invasive ventilation which may include oxygen therapy which does not cause life-threatening difficulties if disconnected; </w:t>
            </w:r>
          </w:p>
          <w:p w14:paraId="395F1842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or</w:t>
            </w:r>
          </w:p>
          <w:p w14:paraId="103279B7" w14:textId="77777777" w:rsidR="00D44CFE" w:rsidRPr="00E64944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64944">
              <w:rPr>
                <w:rFonts w:ascii="Arial" w:hAnsi="Arial" w:cs="Arial"/>
                <w:sz w:val="24"/>
                <w:szCs w:val="24"/>
                <w:lang w:eastAsia="en-GB"/>
              </w:rPr>
              <w:t xml:space="preserve">child or young person has profoundly reduced mobility or other conditions which lead to increased susceptibility to chest infection (Gastroesophageal Reflux Disease and Dysphagia); </w:t>
            </w:r>
          </w:p>
          <w:p w14:paraId="7B741DDF" w14:textId="77777777" w:rsidR="00D44CFE" w:rsidRPr="00E64944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64944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or</w:t>
            </w:r>
          </w:p>
          <w:p w14:paraId="30AADD4A" w14:textId="77777777" w:rsidR="00D44CFE" w:rsidRPr="00E64944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64944">
              <w:rPr>
                <w:rFonts w:ascii="Arial" w:hAnsi="Arial" w:cs="Arial"/>
                <w:sz w:val="24"/>
                <w:szCs w:val="24"/>
                <w:lang w:eastAsia="en-GB"/>
              </w:rPr>
              <w:t>requires daily physiotherapy to maintain optimal respiratory function;</w:t>
            </w:r>
          </w:p>
          <w:p w14:paraId="25F81B4E" w14:textId="77777777" w:rsidR="00D44CFE" w:rsidRPr="00E64944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64944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or</w:t>
            </w:r>
          </w:p>
          <w:p w14:paraId="3A3C3463" w14:textId="77777777" w:rsidR="00D44CFE" w:rsidRPr="00E64944" w:rsidRDefault="00D44CFE" w:rsidP="00943913">
            <w:pPr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64944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requires oral suction (at least weekly) due to the risk of aspiration and breathing difficulties; </w:t>
            </w:r>
          </w:p>
          <w:p w14:paraId="32B28485" w14:textId="77777777" w:rsidR="00D44CFE" w:rsidRPr="00E64944" w:rsidRDefault="00D44CFE" w:rsidP="00943913">
            <w:pPr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E64944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or</w:t>
            </w:r>
          </w:p>
          <w:p w14:paraId="0592B1E5" w14:textId="77777777" w:rsidR="00D44CFE" w:rsidRPr="000C18ED" w:rsidRDefault="00D44CFE" w:rsidP="000C18ED">
            <w:pPr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64944">
              <w:rPr>
                <w:rFonts w:ascii="Arial" w:hAnsi="Arial" w:cs="Arial"/>
                <w:sz w:val="24"/>
                <w:szCs w:val="24"/>
                <w:lang w:eastAsia="en-GB"/>
              </w:rPr>
              <w:t>has a history within the last three to six months of recurrin</w:t>
            </w:r>
            <w:r w:rsidR="000C18ED" w:rsidRPr="00E64944">
              <w:rPr>
                <w:rFonts w:ascii="Arial" w:hAnsi="Arial" w:cs="Arial"/>
                <w:sz w:val="24"/>
                <w:szCs w:val="24"/>
                <w:lang w:eastAsia="en-GB"/>
              </w:rPr>
              <w:t>g aspiration/chest infections.</w:t>
            </w:r>
            <w:r w:rsidR="000C18ED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538" w:type="dxa"/>
          </w:tcPr>
          <w:p w14:paraId="67BF4DEB" w14:textId="77777777" w:rsidR="00D44CFE" w:rsidRPr="00E64944" w:rsidRDefault="00D44CFE" w:rsidP="002E794A">
            <w:pPr>
              <w:spacing w:after="0" w:line="240" w:lineRule="auto"/>
              <w:ind w:left="34"/>
              <w:rPr>
                <w:rFonts w:ascii="Arial" w:hAnsi="Arial" w:cs="Arial"/>
                <w:bCs/>
                <w:sz w:val="24"/>
                <w:szCs w:val="20"/>
              </w:rPr>
            </w:pPr>
            <w:r w:rsidRPr="00E64944">
              <w:rPr>
                <w:rFonts w:ascii="Arial" w:hAnsi="Arial" w:cs="Arial"/>
                <w:bCs/>
                <w:sz w:val="24"/>
                <w:szCs w:val="20"/>
              </w:rPr>
              <w:t>Moderate</w:t>
            </w:r>
          </w:p>
        </w:tc>
        <w:tc>
          <w:tcPr>
            <w:tcW w:w="1284" w:type="dxa"/>
          </w:tcPr>
          <w:p w14:paraId="311D2543" w14:textId="77777777" w:rsidR="00D44CFE" w:rsidRPr="002E794A" w:rsidRDefault="00D44CFE" w:rsidP="000D3279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4CFE" w:rsidRPr="002E794A" w14:paraId="2FEABF92" w14:textId="77777777" w:rsidTr="00E64944">
        <w:tc>
          <w:tcPr>
            <w:tcW w:w="6217" w:type="dxa"/>
          </w:tcPr>
          <w:p w14:paraId="03C0C1CE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Requires high flow air / oxygen to maintain respiratory function overnight or for the majority of the day and night; </w:t>
            </w:r>
          </w:p>
          <w:p w14:paraId="14D7B7DB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or</w:t>
            </w:r>
          </w:p>
          <w:p w14:paraId="32B512FE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sz w:val="24"/>
                <w:szCs w:val="24"/>
                <w:lang w:eastAsia="en-GB"/>
              </w:rPr>
              <w:t xml:space="preserve">is able to breath unaided during the day but needs to go onto a  ventilator for supportive ventilation. The ventilation can be discontinued for up to 24 hours without clinical harm;  </w:t>
            </w:r>
          </w:p>
          <w:p w14:paraId="67A66A38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or</w:t>
            </w:r>
          </w:p>
          <w:p w14:paraId="7645DF46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requires continuous high level oxygen dependency, determined by clinical need; </w:t>
            </w:r>
          </w:p>
          <w:p w14:paraId="71938713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or</w:t>
            </w:r>
          </w:p>
          <w:p w14:paraId="43B1CD7A" w14:textId="77777777" w:rsidR="00D44CFE" w:rsidRPr="000D3279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D3279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has a need for daily oral pharyngeal and/or nasopharyngeal suction with a mana</w:t>
            </w:r>
            <w:r w:rsidRPr="000D3279">
              <w:rPr>
                <w:rFonts w:ascii="Arial" w:hAnsi="Arial" w:cs="Arial"/>
                <w:sz w:val="24"/>
                <w:szCs w:val="24"/>
              </w:rPr>
              <w:t xml:space="preserve">gement plan undertaken by a </w:t>
            </w:r>
            <w:r w:rsidRPr="000D3279">
              <w:rPr>
                <w:rFonts w:ascii="Arial" w:hAnsi="Arial" w:cs="Arial"/>
                <w:sz w:val="24"/>
                <w:szCs w:val="24"/>
                <w:lang w:eastAsia="en-GB"/>
              </w:rPr>
              <w:t>specialist practitioner;</w:t>
            </w:r>
          </w:p>
          <w:p w14:paraId="1724989D" w14:textId="77777777" w:rsidR="00D44CFE" w:rsidRPr="000D3279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D3279">
              <w:rPr>
                <w:rFonts w:ascii="Arial" w:hAnsi="Arial" w:cs="Arial"/>
                <w:sz w:val="24"/>
                <w:szCs w:val="24"/>
                <w:lang w:eastAsia="en-GB"/>
              </w:rPr>
              <w:t>or</w:t>
            </w:r>
          </w:p>
          <w:p w14:paraId="71FF89F6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sz w:val="24"/>
                <w:szCs w:val="24"/>
                <w:lang w:eastAsia="en-GB"/>
              </w:rPr>
              <w:t xml:space="preserve">stable tracheostomy that can be managed by the child or young person or only requires minimal and predictable suction / care from a carer.  </w:t>
            </w:r>
          </w:p>
        </w:tc>
        <w:tc>
          <w:tcPr>
            <w:tcW w:w="1538" w:type="dxa"/>
          </w:tcPr>
          <w:p w14:paraId="735C94C8" w14:textId="77777777" w:rsidR="00D44CFE" w:rsidRPr="00D875FB" w:rsidRDefault="00D44CFE" w:rsidP="002E794A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D875FB">
              <w:rPr>
                <w:rFonts w:ascii="Arial" w:hAnsi="Arial" w:cs="Arial"/>
                <w:sz w:val="24"/>
                <w:szCs w:val="20"/>
              </w:rPr>
              <w:lastRenderedPageBreak/>
              <w:t xml:space="preserve">High </w:t>
            </w:r>
          </w:p>
        </w:tc>
        <w:tc>
          <w:tcPr>
            <w:tcW w:w="1284" w:type="dxa"/>
          </w:tcPr>
          <w:p w14:paraId="41C4A495" w14:textId="77777777" w:rsidR="00D44CFE" w:rsidRPr="002E794A" w:rsidRDefault="00D44CFE" w:rsidP="002E794A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4CFE" w:rsidRPr="002E794A" w14:paraId="66E0215B" w14:textId="77777777" w:rsidTr="002E794A">
        <w:tc>
          <w:tcPr>
            <w:tcW w:w="6217" w:type="dxa"/>
          </w:tcPr>
          <w:p w14:paraId="5BC41CE7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sz w:val="24"/>
                <w:szCs w:val="24"/>
                <w:lang w:eastAsia="en-GB"/>
              </w:rPr>
              <w:t>Has frequent, hard-to-predict apnoea (not related to seizures);</w:t>
            </w:r>
          </w:p>
          <w:p w14:paraId="0D95B418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or</w:t>
            </w:r>
          </w:p>
          <w:p w14:paraId="432ABEF5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sz w:val="24"/>
                <w:szCs w:val="24"/>
                <w:lang w:eastAsia="en-GB"/>
              </w:rPr>
              <w:t>severe, life-threatening breathing difficulties, which require essential oral pharyngeal and/or nasopharyngeal suction, day or night;</w:t>
            </w:r>
          </w:p>
          <w:p w14:paraId="59EC865C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or</w:t>
            </w:r>
          </w:p>
          <w:p w14:paraId="61EB4A97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sz w:val="24"/>
                <w:szCs w:val="24"/>
                <w:lang w:eastAsia="en-GB"/>
              </w:rPr>
              <w:t>a tracheostomy tube that requires frequent essential interventions (additional to routine care)  by a fully trained carer, to maintain an airway;</w:t>
            </w:r>
          </w:p>
          <w:p w14:paraId="1A997486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or</w:t>
            </w:r>
          </w:p>
          <w:p w14:paraId="0C180137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0"/>
              </w:rPr>
            </w:pPr>
            <w:r w:rsidRPr="00D44CFE">
              <w:rPr>
                <w:rFonts w:ascii="Arial" w:hAnsi="Arial" w:cs="Arial"/>
                <w:sz w:val="24"/>
                <w:szCs w:val="24"/>
                <w:lang w:eastAsia="en-GB"/>
              </w:rPr>
              <w:t>requires ventilation at night for very poor respiratory function; has respiratory drive and would survive accidental disconnection, but would be unwell and may require hospital support.</w:t>
            </w:r>
          </w:p>
        </w:tc>
        <w:tc>
          <w:tcPr>
            <w:tcW w:w="1538" w:type="dxa"/>
          </w:tcPr>
          <w:p w14:paraId="0FF347DE" w14:textId="77777777" w:rsidR="00D44CFE" w:rsidRPr="002E794A" w:rsidRDefault="00D44CFE" w:rsidP="002E794A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Severe</w:t>
            </w:r>
          </w:p>
        </w:tc>
        <w:tc>
          <w:tcPr>
            <w:tcW w:w="1284" w:type="dxa"/>
          </w:tcPr>
          <w:p w14:paraId="0318BB8F" w14:textId="77777777" w:rsidR="00D44CFE" w:rsidRPr="002E794A" w:rsidRDefault="00D44CFE" w:rsidP="002E794A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4CFE" w:rsidRPr="002E794A" w14:paraId="339B5EB4" w14:textId="77777777" w:rsidTr="002E794A">
        <w:tc>
          <w:tcPr>
            <w:tcW w:w="6217" w:type="dxa"/>
          </w:tcPr>
          <w:p w14:paraId="3F6C9A0B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sz w:val="24"/>
                <w:szCs w:val="24"/>
                <w:lang w:eastAsia="en-GB"/>
              </w:rPr>
              <w:t>Unable to breath independently and requires permanent mechanical ventilation;</w:t>
            </w:r>
          </w:p>
          <w:p w14:paraId="445E7DC0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or</w:t>
            </w:r>
          </w:p>
          <w:p w14:paraId="780AFBD9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sz w:val="24"/>
                <w:szCs w:val="24"/>
                <w:lang w:eastAsia="en-GB"/>
              </w:rPr>
              <w:t>has no respiratory drive when asleep or unconscious and requires ventilation, disconnection of which could be fatal;</w:t>
            </w:r>
          </w:p>
          <w:p w14:paraId="586CB083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D44CFE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or</w:t>
            </w:r>
          </w:p>
          <w:p w14:paraId="5CBC7505" w14:textId="77777777" w:rsidR="00D44CFE" w:rsidRPr="00D44CFE" w:rsidRDefault="00D44CFE" w:rsidP="0094391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0"/>
              </w:rPr>
            </w:pPr>
            <w:r w:rsidRPr="00D44CFE">
              <w:rPr>
                <w:rFonts w:ascii="Arial" w:hAnsi="Arial" w:cs="Arial"/>
                <w:sz w:val="24"/>
                <w:szCs w:val="24"/>
                <w:lang w:eastAsia="en-GB"/>
              </w:rPr>
              <w:t>a highly unstable tracheostomy, frequent occlusions and difficult to change tubes.</w:t>
            </w:r>
          </w:p>
        </w:tc>
        <w:tc>
          <w:tcPr>
            <w:tcW w:w="1538" w:type="dxa"/>
          </w:tcPr>
          <w:p w14:paraId="44E21C14" w14:textId="77777777" w:rsidR="00D44CFE" w:rsidRPr="002E794A" w:rsidRDefault="00D44CFE" w:rsidP="002E794A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Priority</w:t>
            </w:r>
          </w:p>
        </w:tc>
        <w:tc>
          <w:tcPr>
            <w:tcW w:w="1284" w:type="dxa"/>
          </w:tcPr>
          <w:p w14:paraId="315C0E3F" w14:textId="77777777" w:rsidR="00D44CFE" w:rsidRPr="002E794A" w:rsidRDefault="00D44CFE" w:rsidP="002E794A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14:paraId="6A8CF4BB" w14:textId="77777777" w:rsidR="00906B8C" w:rsidRDefault="00906B8C" w:rsidP="00906B8C">
      <w:pPr>
        <w:spacing w:after="0" w:line="240" w:lineRule="auto"/>
        <w:ind w:left="720"/>
        <w:rPr>
          <w:rFonts w:ascii="Arial" w:hAnsi="Arial" w:cs="Arial"/>
          <w:sz w:val="24"/>
          <w:szCs w:val="20"/>
        </w:rPr>
      </w:pPr>
    </w:p>
    <w:p w14:paraId="3C95A5DE" w14:textId="77777777" w:rsidR="00F13B37" w:rsidRPr="00906B8C" w:rsidRDefault="00F13B37" w:rsidP="00906B8C">
      <w:pPr>
        <w:spacing w:after="0" w:line="240" w:lineRule="auto"/>
        <w:ind w:left="720"/>
        <w:rPr>
          <w:rFonts w:ascii="Arial" w:hAnsi="Arial" w:cs="Arial"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4"/>
        <w:gridCol w:w="1580"/>
        <w:gridCol w:w="1259"/>
      </w:tblGrid>
      <w:tr w:rsidR="00F13B37" w:rsidRPr="002E794A" w14:paraId="72085650" w14:textId="77777777" w:rsidTr="002E794A">
        <w:trPr>
          <w:trHeight w:val="348"/>
        </w:trPr>
        <w:tc>
          <w:tcPr>
            <w:tcW w:w="6147" w:type="dxa"/>
            <w:shd w:val="clear" w:color="auto" w:fill="B8CCE4"/>
          </w:tcPr>
          <w:p w14:paraId="5408F9C2" w14:textId="77777777" w:rsidR="00F13B37" w:rsidRPr="002E794A" w:rsidRDefault="00F13B37" w:rsidP="002E794A">
            <w:pPr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 w:rsidRPr="002E794A">
              <w:rPr>
                <w:rFonts w:ascii="Arial" w:hAnsi="Arial" w:cs="Arial"/>
                <w:b/>
                <w:sz w:val="24"/>
                <w:szCs w:val="24"/>
              </w:rPr>
              <w:t>EATING AND DRINKING</w:t>
            </w:r>
          </w:p>
        </w:tc>
        <w:tc>
          <w:tcPr>
            <w:tcW w:w="1587" w:type="dxa"/>
            <w:shd w:val="clear" w:color="auto" w:fill="B8CCE4"/>
          </w:tcPr>
          <w:p w14:paraId="77626595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B8CCE4"/>
          </w:tcPr>
          <w:p w14:paraId="14E00ABB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3B37" w:rsidRPr="002E794A" w14:paraId="2961CD43" w14:textId="77777777" w:rsidTr="002E794A">
        <w:trPr>
          <w:trHeight w:val="348"/>
        </w:trPr>
        <w:tc>
          <w:tcPr>
            <w:tcW w:w="6147" w:type="dxa"/>
            <w:shd w:val="clear" w:color="auto" w:fill="B8CCE4"/>
          </w:tcPr>
          <w:p w14:paraId="44E4259C" w14:textId="77777777" w:rsidR="00F13B37" w:rsidRPr="002E794A" w:rsidRDefault="00F13B37" w:rsidP="002E794A">
            <w:pPr>
              <w:spacing w:after="0" w:line="240" w:lineRule="auto"/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  <w:r w:rsidRPr="002E794A">
              <w:rPr>
                <w:rFonts w:ascii="Arial" w:hAnsi="Arial" w:cs="Arial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587" w:type="dxa"/>
            <w:shd w:val="clear" w:color="auto" w:fill="B8CCE4"/>
          </w:tcPr>
          <w:p w14:paraId="7F83B6E5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2E794A">
              <w:rPr>
                <w:rFonts w:ascii="Arial" w:hAnsi="Arial" w:cs="Arial"/>
                <w:b/>
                <w:sz w:val="20"/>
                <w:szCs w:val="20"/>
              </w:rPr>
              <w:t>Level of need</w:t>
            </w:r>
          </w:p>
        </w:tc>
        <w:tc>
          <w:tcPr>
            <w:tcW w:w="1305" w:type="dxa"/>
            <w:shd w:val="clear" w:color="auto" w:fill="B8CCE4"/>
          </w:tcPr>
          <w:p w14:paraId="7B0C7E9A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BCD" w:rsidRPr="002E794A" w14:paraId="3EF84E88" w14:textId="77777777" w:rsidTr="002E794A">
        <w:trPr>
          <w:trHeight w:val="555"/>
        </w:trPr>
        <w:tc>
          <w:tcPr>
            <w:tcW w:w="6147" w:type="dxa"/>
          </w:tcPr>
          <w:p w14:paraId="280C4BCC" w14:textId="77777777" w:rsidR="00B80BCD" w:rsidRPr="00B80BCD" w:rsidRDefault="00B80BCD" w:rsidP="00B80BCD">
            <w:pPr>
              <w:spacing w:after="0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B80BCD">
              <w:rPr>
                <w:rFonts w:ascii="Arial" w:hAnsi="Arial" w:cs="Arial"/>
                <w:sz w:val="24"/>
                <w:szCs w:val="24"/>
              </w:rPr>
              <w:t>Able to take adequate food and drink by mouth, to meet all nutritional requirements, typical of age.</w:t>
            </w:r>
          </w:p>
        </w:tc>
        <w:tc>
          <w:tcPr>
            <w:tcW w:w="1587" w:type="dxa"/>
          </w:tcPr>
          <w:p w14:paraId="7AC49D62" w14:textId="77777777" w:rsidR="00B80BCD" w:rsidRPr="002E794A" w:rsidRDefault="00B80BCD" w:rsidP="00B80BCD">
            <w:pPr>
              <w:spacing w:after="0" w:line="240" w:lineRule="auto"/>
              <w:ind w:left="176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No additional needs</w:t>
            </w:r>
          </w:p>
        </w:tc>
        <w:tc>
          <w:tcPr>
            <w:tcW w:w="1305" w:type="dxa"/>
          </w:tcPr>
          <w:p w14:paraId="63D6B55B" w14:textId="77777777" w:rsidR="00B80BCD" w:rsidRPr="002E794A" w:rsidRDefault="00B80BCD" w:rsidP="00B80BCD">
            <w:pPr>
              <w:spacing w:after="0" w:line="240" w:lineRule="auto"/>
              <w:ind w:left="176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B80BCD" w:rsidRPr="002E794A" w14:paraId="7C500F7A" w14:textId="77777777" w:rsidTr="00137D88">
        <w:trPr>
          <w:trHeight w:val="984"/>
        </w:trPr>
        <w:tc>
          <w:tcPr>
            <w:tcW w:w="6147" w:type="dxa"/>
          </w:tcPr>
          <w:p w14:paraId="56E99584" w14:textId="77777777" w:rsidR="00B80BCD" w:rsidRPr="00B80BCD" w:rsidRDefault="00B80BCD" w:rsidP="00B80BC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80BCD">
              <w:rPr>
                <w:rFonts w:ascii="Arial" w:hAnsi="Arial" w:cs="Arial"/>
                <w:sz w:val="24"/>
                <w:szCs w:val="24"/>
                <w:lang w:eastAsia="en-GB"/>
              </w:rPr>
              <w:t>Some assistance required above what is typical for their age;</w:t>
            </w:r>
          </w:p>
          <w:p w14:paraId="5A19C830" w14:textId="77777777" w:rsidR="00B80BCD" w:rsidRPr="00B80BCD" w:rsidRDefault="00B80BCD" w:rsidP="00B80BC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B80BCD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or</w:t>
            </w:r>
          </w:p>
          <w:p w14:paraId="2A21AE1C" w14:textId="77777777" w:rsidR="00B80BCD" w:rsidRPr="00B80BCD" w:rsidRDefault="00B80BCD" w:rsidP="00B80BC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80BCD">
              <w:rPr>
                <w:rFonts w:ascii="Arial" w:hAnsi="Arial" w:cs="Arial"/>
                <w:sz w:val="24"/>
                <w:szCs w:val="24"/>
                <w:lang w:eastAsia="en-GB"/>
              </w:rPr>
              <w:t>needs supervision, prompting and encouragement with food and drinks above the typical requirement for their age;</w:t>
            </w:r>
          </w:p>
          <w:p w14:paraId="69212563" w14:textId="77777777" w:rsidR="00B80BCD" w:rsidRPr="00B80BCD" w:rsidRDefault="00B80BCD" w:rsidP="00B80BC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B80BCD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or</w:t>
            </w:r>
          </w:p>
          <w:p w14:paraId="37A4302A" w14:textId="77777777" w:rsidR="00B80BCD" w:rsidRPr="00B80BCD" w:rsidRDefault="00B80BCD" w:rsidP="00B80BC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80BCD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needs support and advice about diet because the underlying condition gives greater chance of non-compliance, including limited understanding of the consequences of food or drink intake;</w:t>
            </w:r>
          </w:p>
          <w:p w14:paraId="30D895FF" w14:textId="77777777" w:rsidR="00B80BCD" w:rsidRPr="00B80BCD" w:rsidRDefault="00B80BCD" w:rsidP="00B80BC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B80BCD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or</w:t>
            </w:r>
          </w:p>
          <w:p w14:paraId="7FFF3033" w14:textId="77777777" w:rsidR="00B80BCD" w:rsidRPr="00B80BCD" w:rsidRDefault="00B80BCD" w:rsidP="00B80BC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80BCD">
              <w:rPr>
                <w:rFonts w:ascii="Arial" w:hAnsi="Arial" w:cs="Arial"/>
                <w:sz w:val="24"/>
                <w:szCs w:val="24"/>
                <w:lang w:eastAsia="en-GB"/>
              </w:rPr>
              <w:t>needs feeding when this is not typical for age, but is not time consuming or not unsafe if general guidance is adhered to.</w:t>
            </w:r>
          </w:p>
        </w:tc>
        <w:tc>
          <w:tcPr>
            <w:tcW w:w="1587" w:type="dxa"/>
          </w:tcPr>
          <w:p w14:paraId="7BE90930" w14:textId="77777777" w:rsidR="00B80BCD" w:rsidRPr="002E794A" w:rsidRDefault="00B80BCD" w:rsidP="00B80BCD">
            <w:pPr>
              <w:spacing w:after="0" w:line="240" w:lineRule="auto"/>
              <w:ind w:left="176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lastRenderedPageBreak/>
              <w:t>Low</w:t>
            </w:r>
          </w:p>
        </w:tc>
        <w:tc>
          <w:tcPr>
            <w:tcW w:w="1305" w:type="dxa"/>
          </w:tcPr>
          <w:p w14:paraId="36126F99" w14:textId="77777777" w:rsidR="00B80BCD" w:rsidRPr="002E794A" w:rsidRDefault="00B80BCD" w:rsidP="00B80BCD">
            <w:pPr>
              <w:spacing w:after="0" w:line="240" w:lineRule="auto"/>
              <w:ind w:left="176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B80BCD" w:rsidRPr="002E794A" w14:paraId="00D63E8B" w14:textId="77777777" w:rsidTr="002E794A">
        <w:tc>
          <w:tcPr>
            <w:tcW w:w="6147" w:type="dxa"/>
          </w:tcPr>
          <w:p w14:paraId="266EC5CA" w14:textId="77777777" w:rsidR="00B80BCD" w:rsidRPr="00B80BCD" w:rsidRDefault="00B80BCD" w:rsidP="00B80BC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80BCD">
              <w:rPr>
                <w:rFonts w:ascii="Arial" w:hAnsi="Arial" w:cs="Arial"/>
                <w:sz w:val="24"/>
                <w:szCs w:val="24"/>
                <w:lang w:eastAsia="en-GB"/>
              </w:rPr>
              <w:t>Needs feeding to ensure safe and adequate intake of food; feeding (including liquidised feed) is lengthy; specialised feeding plan developed by speech and language therapist;</w:t>
            </w:r>
          </w:p>
          <w:p w14:paraId="02A6A3A3" w14:textId="77777777" w:rsidR="00B80BCD" w:rsidRPr="00B80BCD" w:rsidRDefault="00B80BCD" w:rsidP="00B80BC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B80BCD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or</w:t>
            </w:r>
          </w:p>
          <w:p w14:paraId="4DE0621B" w14:textId="77777777" w:rsidR="00B80BCD" w:rsidRPr="00E64944" w:rsidRDefault="00B80BCD" w:rsidP="00B80BC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E6494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unable to take sufficient food and drink by mouth, with most nutritional requirements taken by artificial means, for example, via a non-problematic tube feeding device, including nasogastric tubes.</w:t>
            </w:r>
          </w:p>
        </w:tc>
        <w:tc>
          <w:tcPr>
            <w:tcW w:w="1587" w:type="dxa"/>
          </w:tcPr>
          <w:p w14:paraId="34208100" w14:textId="77777777" w:rsidR="00B80BCD" w:rsidRPr="00E64944" w:rsidRDefault="00B80BCD" w:rsidP="000C18ED">
            <w:pPr>
              <w:spacing w:after="0" w:line="240" w:lineRule="auto"/>
              <w:ind w:left="176"/>
              <w:rPr>
                <w:rFonts w:ascii="Arial" w:hAnsi="Arial" w:cs="Arial"/>
                <w:bCs/>
                <w:sz w:val="24"/>
                <w:szCs w:val="20"/>
              </w:rPr>
            </w:pPr>
            <w:r w:rsidRPr="00E64944">
              <w:rPr>
                <w:rFonts w:ascii="Arial" w:hAnsi="Arial" w:cs="Arial"/>
                <w:bCs/>
                <w:sz w:val="24"/>
                <w:szCs w:val="20"/>
              </w:rPr>
              <w:t>Moderate</w:t>
            </w:r>
          </w:p>
        </w:tc>
        <w:tc>
          <w:tcPr>
            <w:tcW w:w="1305" w:type="dxa"/>
          </w:tcPr>
          <w:p w14:paraId="5E01A9A6" w14:textId="77777777" w:rsidR="00BF4541" w:rsidRPr="002E794A" w:rsidRDefault="00BF4541" w:rsidP="000D3279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</w:tc>
      </w:tr>
      <w:tr w:rsidR="00B80BCD" w:rsidRPr="002E794A" w14:paraId="32CD79BA" w14:textId="77777777" w:rsidTr="002E794A">
        <w:tc>
          <w:tcPr>
            <w:tcW w:w="6147" w:type="dxa"/>
          </w:tcPr>
          <w:p w14:paraId="362A09ED" w14:textId="77777777" w:rsidR="00B80BCD" w:rsidRPr="00B80BCD" w:rsidRDefault="00B80BCD" w:rsidP="00B80BC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B80BCD">
              <w:rPr>
                <w:rFonts w:ascii="Arial" w:hAnsi="Arial" w:cs="Arial"/>
                <w:sz w:val="24"/>
                <w:szCs w:val="24"/>
              </w:rPr>
              <w:t>Faltering growth, despite following specialised feeding plan by a speech and language therapist and/or dietician to manage nutritional status,.</w:t>
            </w:r>
          </w:p>
          <w:p w14:paraId="05CBA21E" w14:textId="77777777" w:rsidR="00B80BCD" w:rsidRPr="00B80BCD" w:rsidRDefault="00B80BCD" w:rsidP="00B80BC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 w:rsidRPr="00B80BCD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  <w:p w14:paraId="70170FBE" w14:textId="77777777" w:rsidR="00B80BCD" w:rsidRPr="00B80BCD" w:rsidRDefault="00B80BCD" w:rsidP="00B80BC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B80BCD">
              <w:rPr>
                <w:rFonts w:ascii="Arial" w:hAnsi="Arial" w:cs="Arial"/>
                <w:sz w:val="24"/>
                <w:szCs w:val="24"/>
              </w:rPr>
              <w:t>dysphagia, requiring a specialised management plan developed by the speech and language therapist and multi-disciplinary team, with additional skilled intervention to ensure adequate nutrition or hydration and to minimise the risk of choking, aspiration and to maintain a clear airway (for example through suction);</w:t>
            </w:r>
          </w:p>
          <w:p w14:paraId="3FC3EABA" w14:textId="77777777" w:rsidR="00B80BCD" w:rsidRPr="00B80BCD" w:rsidRDefault="00B80BCD" w:rsidP="00B80BC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0BCD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 w14:paraId="5A10C167" w14:textId="77777777" w:rsidR="00B80BCD" w:rsidRPr="00B80BCD" w:rsidRDefault="00B80BCD" w:rsidP="00B80BC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B80BCD">
              <w:rPr>
                <w:rFonts w:ascii="Arial" w:hAnsi="Arial" w:cs="Arial"/>
                <w:sz w:val="24"/>
                <w:szCs w:val="24"/>
              </w:rPr>
              <w:t>problems with intake of food and drink (which could include vomiting), requiring skilled intervention to manage nutritional status; weaning from tube feeding dependency and / recognised eating disorder, with self-imposed dietary regime or self-neglect, for example, anxiety and/or depression leading to intake problems placing the child/young person at risk and needing skilled intervention;</w:t>
            </w:r>
          </w:p>
          <w:p w14:paraId="4FD87278" w14:textId="77777777" w:rsidR="00B80BCD" w:rsidRPr="00B80BCD" w:rsidRDefault="00B80BCD" w:rsidP="00B80BC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0BCD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 w14:paraId="3DAC4E92" w14:textId="77777777" w:rsidR="00B80BCD" w:rsidRPr="00B80BCD" w:rsidRDefault="00B80BCD" w:rsidP="00B80BCD">
            <w:pPr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B80BCD">
              <w:rPr>
                <w:rFonts w:ascii="Arial" w:hAnsi="Arial" w:cs="Arial"/>
                <w:sz w:val="24"/>
                <w:szCs w:val="24"/>
              </w:rPr>
              <w:t xml:space="preserve">problems relating to a feeding device (e.g. nasogastric tube) which require a risk-assessment and management plan undertaken by a speech and language therapist and multidisciplinary team and requiring regular review and reassessment. Despite the plan, there remains a risk of choking and/or aspiration. </w:t>
            </w:r>
          </w:p>
        </w:tc>
        <w:tc>
          <w:tcPr>
            <w:tcW w:w="1587" w:type="dxa"/>
          </w:tcPr>
          <w:p w14:paraId="164EFCE0" w14:textId="77777777" w:rsidR="00B80BCD" w:rsidRPr="002E794A" w:rsidRDefault="00B80BCD" w:rsidP="000C18ED">
            <w:pPr>
              <w:spacing w:after="0" w:line="240" w:lineRule="auto"/>
              <w:ind w:left="176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High</w:t>
            </w:r>
          </w:p>
        </w:tc>
        <w:tc>
          <w:tcPr>
            <w:tcW w:w="1305" w:type="dxa"/>
          </w:tcPr>
          <w:p w14:paraId="6F47DBF0" w14:textId="77777777" w:rsidR="00B80BCD" w:rsidRPr="002E794A" w:rsidRDefault="00B80BCD" w:rsidP="000C18ED">
            <w:pPr>
              <w:spacing w:after="0" w:line="240" w:lineRule="auto"/>
              <w:ind w:left="176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B80BCD" w:rsidRPr="002E794A" w14:paraId="501BB562" w14:textId="77777777" w:rsidTr="002E794A">
        <w:tc>
          <w:tcPr>
            <w:tcW w:w="6147" w:type="dxa"/>
          </w:tcPr>
          <w:p w14:paraId="0FC3B202" w14:textId="77777777" w:rsidR="00B80BCD" w:rsidRPr="00B80BCD" w:rsidRDefault="00B80BCD" w:rsidP="00B80BCD">
            <w:pPr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B80BCD">
              <w:rPr>
                <w:rFonts w:ascii="Arial" w:hAnsi="Arial" w:cs="Arial"/>
                <w:sz w:val="24"/>
                <w:szCs w:val="24"/>
              </w:rPr>
              <w:t>The majority of fluids and nutritional requirements are routinely taken by intravenous means.</w:t>
            </w:r>
          </w:p>
        </w:tc>
        <w:tc>
          <w:tcPr>
            <w:tcW w:w="1587" w:type="dxa"/>
          </w:tcPr>
          <w:p w14:paraId="6190BD9B" w14:textId="77777777" w:rsidR="00B80BCD" w:rsidRPr="002E794A" w:rsidRDefault="00B80BCD" w:rsidP="000C18ED">
            <w:pPr>
              <w:spacing w:after="0" w:line="240" w:lineRule="auto"/>
              <w:ind w:left="176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Severe</w:t>
            </w:r>
          </w:p>
        </w:tc>
        <w:tc>
          <w:tcPr>
            <w:tcW w:w="1305" w:type="dxa"/>
          </w:tcPr>
          <w:p w14:paraId="08C6DD12" w14:textId="77777777" w:rsidR="00B80BCD" w:rsidRPr="002E794A" w:rsidRDefault="00B80BCD" w:rsidP="000C18ED">
            <w:pPr>
              <w:spacing w:after="0" w:line="240" w:lineRule="auto"/>
              <w:ind w:left="176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14:paraId="520A5322" w14:textId="77777777" w:rsidR="00906B8C" w:rsidRPr="00906B8C" w:rsidRDefault="00906B8C" w:rsidP="000C18ED">
      <w:pPr>
        <w:spacing w:after="0" w:line="240" w:lineRule="auto"/>
        <w:rPr>
          <w:rFonts w:ascii="Arial" w:hAnsi="Arial" w:cs="Arial"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2"/>
        <w:gridCol w:w="1456"/>
        <w:gridCol w:w="77"/>
        <w:gridCol w:w="1258"/>
      </w:tblGrid>
      <w:tr w:rsidR="000B6C29" w:rsidRPr="002E794A" w14:paraId="6F2BA748" w14:textId="77777777" w:rsidTr="002E794A">
        <w:trPr>
          <w:trHeight w:val="348"/>
        </w:trPr>
        <w:tc>
          <w:tcPr>
            <w:tcW w:w="6195" w:type="dxa"/>
            <w:shd w:val="clear" w:color="auto" w:fill="B8CCE4"/>
          </w:tcPr>
          <w:p w14:paraId="181A50F3" w14:textId="77777777" w:rsidR="00F13B37" w:rsidRPr="002E794A" w:rsidRDefault="00F13B37" w:rsidP="002E794A">
            <w:pPr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 w:rsidRPr="002E794A">
              <w:rPr>
                <w:rFonts w:ascii="Arial" w:hAnsi="Arial" w:cs="Arial"/>
                <w:b/>
                <w:sz w:val="24"/>
                <w:szCs w:val="24"/>
              </w:rPr>
              <w:t>MOBILITY</w:t>
            </w:r>
          </w:p>
        </w:tc>
        <w:tc>
          <w:tcPr>
            <w:tcW w:w="1544" w:type="dxa"/>
            <w:gridSpan w:val="2"/>
            <w:shd w:val="clear" w:color="auto" w:fill="B8CCE4"/>
          </w:tcPr>
          <w:p w14:paraId="44A02D27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B8CCE4"/>
          </w:tcPr>
          <w:p w14:paraId="4FF117D2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6C29" w:rsidRPr="002E794A" w14:paraId="3D462EBB" w14:textId="77777777" w:rsidTr="002E794A">
        <w:trPr>
          <w:trHeight w:val="348"/>
        </w:trPr>
        <w:tc>
          <w:tcPr>
            <w:tcW w:w="6195" w:type="dxa"/>
            <w:shd w:val="clear" w:color="auto" w:fill="B8CCE4"/>
          </w:tcPr>
          <w:p w14:paraId="78BD66BF" w14:textId="77777777" w:rsidR="00F13B37" w:rsidRPr="002E794A" w:rsidRDefault="00F13B37" w:rsidP="002E794A">
            <w:pPr>
              <w:spacing w:after="0" w:line="240" w:lineRule="auto"/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  <w:r w:rsidRPr="002E794A">
              <w:rPr>
                <w:rFonts w:ascii="Arial" w:hAnsi="Arial" w:cs="Arial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544" w:type="dxa"/>
            <w:gridSpan w:val="2"/>
            <w:shd w:val="clear" w:color="auto" w:fill="B8CCE4"/>
          </w:tcPr>
          <w:p w14:paraId="151B9551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2E794A">
              <w:rPr>
                <w:rFonts w:ascii="Arial" w:hAnsi="Arial" w:cs="Arial"/>
                <w:b/>
                <w:sz w:val="20"/>
                <w:szCs w:val="20"/>
              </w:rPr>
              <w:t>Level of need</w:t>
            </w:r>
          </w:p>
        </w:tc>
        <w:tc>
          <w:tcPr>
            <w:tcW w:w="1300" w:type="dxa"/>
            <w:shd w:val="clear" w:color="auto" w:fill="B8CCE4"/>
          </w:tcPr>
          <w:p w14:paraId="5E3BF581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6C29" w:rsidRPr="002E794A" w14:paraId="3E27BCDB" w14:textId="77777777" w:rsidTr="002E794A">
        <w:tc>
          <w:tcPr>
            <w:tcW w:w="6195" w:type="dxa"/>
          </w:tcPr>
          <w:p w14:paraId="487B7FBE" w14:textId="77777777" w:rsidR="00373A38" w:rsidRPr="00373A38" w:rsidRDefault="00373A38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373A38">
              <w:rPr>
                <w:rFonts w:ascii="Arial" w:hAnsi="Arial" w:cs="Arial"/>
                <w:sz w:val="24"/>
                <w:szCs w:val="24"/>
              </w:rPr>
              <w:t>Mobility typical for age and development.</w:t>
            </w:r>
          </w:p>
        </w:tc>
        <w:tc>
          <w:tcPr>
            <w:tcW w:w="1544" w:type="dxa"/>
            <w:gridSpan w:val="2"/>
          </w:tcPr>
          <w:p w14:paraId="44E084A0" w14:textId="77777777" w:rsidR="00373A38" w:rsidRPr="002E794A" w:rsidRDefault="00373A38" w:rsidP="00373A38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No additional needs</w:t>
            </w:r>
          </w:p>
        </w:tc>
        <w:tc>
          <w:tcPr>
            <w:tcW w:w="1300" w:type="dxa"/>
          </w:tcPr>
          <w:p w14:paraId="744CB77A" w14:textId="77777777" w:rsidR="00373A38" w:rsidRPr="002E794A" w:rsidRDefault="00373A38" w:rsidP="00373A38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B6C29" w:rsidRPr="002E794A" w14:paraId="2FC5B866" w14:textId="77777777" w:rsidTr="002E794A">
        <w:tc>
          <w:tcPr>
            <w:tcW w:w="6195" w:type="dxa"/>
          </w:tcPr>
          <w:p w14:paraId="1584E904" w14:textId="77777777" w:rsidR="00373A38" w:rsidRPr="00373A38" w:rsidRDefault="00373A38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373A38">
              <w:rPr>
                <w:rFonts w:ascii="Arial" w:hAnsi="Arial" w:cs="Arial"/>
                <w:sz w:val="24"/>
                <w:szCs w:val="24"/>
              </w:rPr>
              <w:t xml:space="preserve">Able to stand, bear their weight and move with some assistance, and mobility aids. </w:t>
            </w:r>
          </w:p>
          <w:p w14:paraId="26EBEE8F" w14:textId="77777777" w:rsidR="00373A38" w:rsidRPr="00373A38" w:rsidRDefault="00373A38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 w:rsidRPr="00373A38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  <w:p w14:paraId="442BAEF4" w14:textId="77777777" w:rsidR="00373A38" w:rsidRPr="00373A38" w:rsidRDefault="00373A38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373A38">
              <w:rPr>
                <w:rFonts w:ascii="Arial" w:hAnsi="Arial" w:cs="Arial"/>
                <w:sz w:val="24"/>
                <w:szCs w:val="24"/>
              </w:rPr>
              <w:t>moves with difficulty (e.g. unsteady, ataxic); irregular gait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544" w:type="dxa"/>
            <w:gridSpan w:val="2"/>
          </w:tcPr>
          <w:p w14:paraId="5AE399A9" w14:textId="77777777" w:rsidR="00373A38" w:rsidRPr="002E794A" w:rsidRDefault="00373A38" w:rsidP="00373A38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Low</w:t>
            </w:r>
          </w:p>
        </w:tc>
        <w:tc>
          <w:tcPr>
            <w:tcW w:w="1300" w:type="dxa"/>
          </w:tcPr>
          <w:p w14:paraId="688ACC1F" w14:textId="77777777" w:rsidR="00373A38" w:rsidRPr="002E794A" w:rsidRDefault="00373A38" w:rsidP="00373A38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B6C29" w:rsidRPr="002E794A" w14:paraId="7C1C3AB9" w14:textId="77777777" w:rsidTr="002E794A">
        <w:tc>
          <w:tcPr>
            <w:tcW w:w="6195" w:type="dxa"/>
          </w:tcPr>
          <w:p w14:paraId="4F3FF38D" w14:textId="77777777" w:rsidR="00373A38" w:rsidRPr="00373A38" w:rsidRDefault="00373A38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373A38">
              <w:rPr>
                <w:rFonts w:ascii="Arial" w:hAnsi="Arial" w:cs="Arial"/>
                <w:sz w:val="24"/>
                <w:szCs w:val="24"/>
              </w:rPr>
              <w:t xml:space="preserve">Difficulties in standing or moving even with aids, although some mobility with assistance. </w:t>
            </w:r>
          </w:p>
          <w:p w14:paraId="636F4189" w14:textId="77777777" w:rsidR="00373A38" w:rsidRPr="00373A38" w:rsidRDefault="00373A38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 w:rsidRPr="00373A38">
              <w:rPr>
                <w:rFonts w:ascii="Arial" w:hAnsi="Arial" w:cs="Arial"/>
                <w:b/>
                <w:sz w:val="24"/>
                <w:szCs w:val="24"/>
              </w:rPr>
              <w:t xml:space="preserve">or </w:t>
            </w:r>
          </w:p>
          <w:p w14:paraId="3E321264" w14:textId="77777777" w:rsidR="00373A38" w:rsidRPr="00373A38" w:rsidRDefault="00373A38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373A38">
              <w:rPr>
                <w:rFonts w:ascii="Arial" w:hAnsi="Arial" w:cs="Arial"/>
                <w:sz w:val="24"/>
                <w:szCs w:val="24"/>
              </w:rPr>
              <w:t xml:space="preserve">sleep deprivation (as opposed to wakefulness) due to underlying medical related need (such as muscle spasms, dystonia), occurring three times a night, several nights per week;  </w:t>
            </w:r>
          </w:p>
          <w:p w14:paraId="21F85634" w14:textId="77777777" w:rsidR="00373A38" w:rsidRPr="00373A38" w:rsidRDefault="00373A38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 w:rsidRPr="00373A38">
              <w:rPr>
                <w:rFonts w:ascii="Arial" w:hAnsi="Arial" w:cs="Arial"/>
                <w:b/>
                <w:sz w:val="24"/>
                <w:szCs w:val="24"/>
              </w:rPr>
              <w:t xml:space="preserve">or </w:t>
            </w:r>
          </w:p>
          <w:p w14:paraId="4F0FD47E" w14:textId="77777777" w:rsidR="00373A38" w:rsidRPr="00373A38" w:rsidRDefault="00373A38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373A38">
              <w:rPr>
                <w:rFonts w:ascii="Arial" w:hAnsi="Arial" w:cs="Arial"/>
                <w:sz w:val="24"/>
                <w:szCs w:val="24"/>
              </w:rPr>
              <w:t xml:space="preserve">unable to move in a way typical for age; cared for in single position, or a limited number of positions (e.g. bed, supportive chair) due to the risk of physical harm, loss of muscle tone, tissue viability, or pain on movement, but is </w:t>
            </w:r>
            <w:r>
              <w:rPr>
                <w:rFonts w:ascii="Arial" w:hAnsi="Arial" w:cs="Arial"/>
                <w:sz w:val="24"/>
                <w:szCs w:val="24"/>
              </w:rPr>
              <w:t>able to assist.</w:t>
            </w:r>
          </w:p>
        </w:tc>
        <w:tc>
          <w:tcPr>
            <w:tcW w:w="1544" w:type="dxa"/>
            <w:gridSpan w:val="2"/>
          </w:tcPr>
          <w:p w14:paraId="2D57CA2E" w14:textId="77777777" w:rsidR="00373A38" w:rsidRPr="002E794A" w:rsidRDefault="00373A38" w:rsidP="00373A38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Moderate</w:t>
            </w:r>
          </w:p>
        </w:tc>
        <w:tc>
          <w:tcPr>
            <w:tcW w:w="1300" w:type="dxa"/>
          </w:tcPr>
          <w:p w14:paraId="1BF40979" w14:textId="77777777" w:rsidR="00373A38" w:rsidRPr="002E794A" w:rsidRDefault="00373A38" w:rsidP="00373A38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B6C29" w:rsidRPr="002E794A" w14:paraId="17458F04" w14:textId="77777777" w:rsidTr="002E794A">
        <w:tc>
          <w:tcPr>
            <w:tcW w:w="6195" w:type="dxa"/>
          </w:tcPr>
          <w:p w14:paraId="6205CE41" w14:textId="77777777" w:rsidR="00373A38" w:rsidRPr="00E64944" w:rsidRDefault="00373A38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E64944">
              <w:rPr>
                <w:rFonts w:ascii="Arial" w:hAnsi="Arial" w:cs="Arial"/>
                <w:sz w:val="24"/>
                <w:szCs w:val="24"/>
              </w:rPr>
              <w:t>Unable to move in a way typical for age; cared for in single position, or a limited number of positions (e.g. bed, supportive chair) due to the risk of physical harm, loss of muscle tone, tissue viability, or pain on movement; needs careful positioning and is unable to assist or needs more than one carer to reposition or transfer;</w:t>
            </w:r>
          </w:p>
          <w:p w14:paraId="13C687FB" w14:textId="77777777" w:rsidR="00373A38" w:rsidRPr="00E64944" w:rsidRDefault="00373A38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4944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 w14:paraId="425B5F08" w14:textId="77777777" w:rsidR="00373A38" w:rsidRPr="000D3279" w:rsidRDefault="00373A38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0D3279">
              <w:rPr>
                <w:rFonts w:ascii="Arial" w:hAnsi="Arial" w:cs="Arial"/>
                <w:sz w:val="24"/>
                <w:szCs w:val="24"/>
              </w:rPr>
              <w:t>at a high risk of fracture due to poor bone density, requiring a structured management plan to minimise risk, appropriate to stage of development;</w:t>
            </w:r>
          </w:p>
          <w:p w14:paraId="46598E3F" w14:textId="77777777" w:rsidR="00373A38" w:rsidRPr="00E64944" w:rsidRDefault="00373A38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 w:rsidRPr="00E64944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  <w:p w14:paraId="74B2E6A4" w14:textId="77777777" w:rsidR="00373A38" w:rsidRPr="00E64944" w:rsidRDefault="00373A38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E64944">
              <w:rPr>
                <w:rFonts w:ascii="Arial" w:hAnsi="Arial" w:cs="Arial"/>
                <w:sz w:val="24"/>
                <w:szCs w:val="24"/>
              </w:rPr>
              <w:t>involuntary spasms placing themselves and carers at risk;</w:t>
            </w:r>
          </w:p>
          <w:p w14:paraId="0E472707" w14:textId="77777777" w:rsidR="00373A38" w:rsidRPr="00E64944" w:rsidRDefault="00373A38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 w:rsidRPr="00E64944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  <w:p w14:paraId="5AB0FE59" w14:textId="77777777" w:rsidR="00373A38" w:rsidRPr="00373A38" w:rsidRDefault="00373A38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E64944">
              <w:rPr>
                <w:rFonts w:ascii="Arial" w:hAnsi="Arial" w:cs="Arial"/>
                <w:sz w:val="24"/>
                <w:szCs w:val="24"/>
              </w:rPr>
              <w:t>extensive sleep deprivation due to underlying medical/mobility related needs, occurring every one to two hours (and at least four nights a week).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gridSpan w:val="2"/>
          </w:tcPr>
          <w:p w14:paraId="531A8F1F" w14:textId="77777777" w:rsidR="00373A38" w:rsidRPr="00E64944" w:rsidRDefault="00373A38" w:rsidP="00373A38">
            <w:pPr>
              <w:spacing w:after="0" w:line="240" w:lineRule="auto"/>
              <w:ind w:left="34"/>
              <w:rPr>
                <w:rFonts w:ascii="Arial" w:hAnsi="Arial" w:cs="Arial"/>
                <w:bCs/>
                <w:sz w:val="24"/>
                <w:szCs w:val="20"/>
              </w:rPr>
            </w:pPr>
            <w:r w:rsidRPr="00E64944">
              <w:rPr>
                <w:rFonts w:ascii="Arial" w:hAnsi="Arial" w:cs="Arial"/>
                <w:bCs/>
                <w:sz w:val="24"/>
                <w:szCs w:val="20"/>
              </w:rPr>
              <w:t>High</w:t>
            </w:r>
          </w:p>
        </w:tc>
        <w:tc>
          <w:tcPr>
            <w:tcW w:w="1300" w:type="dxa"/>
          </w:tcPr>
          <w:p w14:paraId="3CF17C97" w14:textId="77777777" w:rsidR="00373A38" w:rsidRPr="002E794A" w:rsidRDefault="00373A38" w:rsidP="00BF4541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B6C29" w:rsidRPr="002E794A" w14:paraId="1F8720C7" w14:textId="77777777" w:rsidTr="002E794A">
        <w:tc>
          <w:tcPr>
            <w:tcW w:w="6195" w:type="dxa"/>
          </w:tcPr>
          <w:p w14:paraId="628C3DFB" w14:textId="77777777" w:rsidR="00373A38" w:rsidRPr="00373A38" w:rsidRDefault="00373A38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373A38">
              <w:rPr>
                <w:rFonts w:ascii="Arial" w:hAnsi="Arial" w:cs="Arial"/>
                <w:sz w:val="24"/>
                <w:szCs w:val="24"/>
              </w:rPr>
              <w:t>Completely immobile and with an unstable clinical condition such that on movement or transfer there is a high risk of serious physical harm;</w:t>
            </w:r>
          </w:p>
          <w:p w14:paraId="3932A27F" w14:textId="77777777" w:rsidR="00373A38" w:rsidRPr="00373A38" w:rsidRDefault="00373A38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 w:rsidRPr="00373A38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  <w:p w14:paraId="6690B395" w14:textId="77777777" w:rsidR="00373A38" w:rsidRPr="00FA08E3" w:rsidRDefault="00373A38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</w:pPr>
            <w:r w:rsidRPr="00373A38">
              <w:rPr>
                <w:rFonts w:ascii="Arial" w:hAnsi="Arial" w:cs="Arial"/>
                <w:sz w:val="24"/>
                <w:szCs w:val="24"/>
              </w:rPr>
              <w:lastRenderedPageBreak/>
              <w:t>positioning is critical to physiological functioning or life.</w:t>
            </w:r>
          </w:p>
        </w:tc>
        <w:tc>
          <w:tcPr>
            <w:tcW w:w="1544" w:type="dxa"/>
            <w:gridSpan w:val="2"/>
          </w:tcPr>
          <w:p w14:paraId="584645FA" w14:textId="77777777" w:rsidR="00373A38" w:rsidRPr="00137D88" w:rsidRDefault="00373A38" w:rsidP="002E794A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137D88">
              <w:rPr>
                <w:rFonts w:ascii="Arial" w:hAnsi="Arial" w:cs="Arial"/>
                <w:sz w:val="24"/>
                <w:szCs w:val="20"/>
              </w:rPr>
              <w:lastRenderedPageBreak/>
              <w:t>Severe</w:t>
            </w:r>
          </w:p>
        </w:tc>
        <w:tc>
          <w:tcPr>
            <w:tcW w:w="1300" w:type="dxa"/>
          </w:tcPr>
          <w:p w14:paraId="1AF76269" w14:textId="77777777" w:rsidR="00373A38" w:rsidRPr="002E794A" w:rsidRDefault="00373A38" w:rsidP="002E794A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13B37" w:rsidRPr="002E794A" w14:paraId="3B7B1880" w14:textId="77777777" w:rsidTr="002F15B2">
        <w:trPr>
          <w:trHeight w:val="348"/>
        </w:trPr>
        <w:tc>
          <w:tcPr>
            <w:tcW w:w="6191" w:type="dxa"/>
            <w:shd w:val="clear" w:color="auto" w:fill="B8CCE4"/>
          </w:tcPr>
          <w:p w14:paraId="507E725C" w14:textId="3C9A2912" w:rsidR="00F13B37" w:rsidRPr="002E794A" w:rsidRDefault="000C18ED" w:rsidP="002E794A">
            <w:pPr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F13B37" w:rsidRPr="002E794A">
              <w:rPr>
                <w:rFonts w:ascii="Arial" w:hAnsi="Arial" w:cs="Arial"/>
                <w:b/>
                <w:sz w:val="24"/>
                <w:szCs w:val="24"/>
              </w:rPr>
              <w:t xml:space="preserve">CONTINENCE OR ELIMINATION </w:t>
            </w:r>
          </w:p>
        </w:tc>
        <w:tc>
          <w:tcPr>
            <w:tcW w:w="1464" w:type="dxa"/>
            <w:shd w:val="clear" w:color="auto" w:fill="B8CCE4"/>
          </w:tcPr>
          <w:p w14:paraId="1DF61787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shd w:val="clear" w:color="auto" w:fill="B8CCE4"/>
          </w:tcPr>
          <w:p w14:paraId="04F1634C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3B37" w:rsidRPr="002E794A" w14:paraId="298A98F3" w14:textId="77777777" w:rsidTr="002F15B2">
        <w:trPr>
          <w:trHeight w:val="348"/>
        </w:trPr>
        <w:tc>
          <w:tcPr>
            <w:tcW w:w="6191" w:type="dxa"/>
            <w:shd w:val="clear" w:color="auto" w:fill="B8CCE4"/>
          </w:tcPr>
          <w:p w14:paraId="7C67C1AF" w14:textId="77777777" w:rsidR="00F13B37" w:rsidRPr="002E794A" w:rsidRDefault="00F13B37" w:rsidP="002E794A">
            <w:pPr>
              <w:spacing w:after="0" w:line="240" w:lineRule="auto"/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  <w:r w:rsidRPr="002E794A">
              <w:rPr>
                <w:rFonts w:ascii="Arial" w:hAnsi="Arial" w:cs="Arial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464" w:type="dxa"/>
            <w:shd w:val="clear" w:color="auto" w:fill="B8CCE4"/>
          </w:tcPr>
          <w:p w14:paraId="337E58F3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2E794A">
              <w:rPr>
                <w:rFonts w:ascii="Arial" w:hAnsi="Arial" w:cs="Arial"/>
                <w:b/>
                <w:sz w:val="20"/>
                <w:szCs w:val="20"/>
              </w:rPr>
              <w:t>Level of need</w:t>
            </w:r>
          </w:p>
        </w:tc>
        <w:tc>
          <w:tcPr>
            <w:tcW w:w="1384" w:type="dxa"/>
            <w:gridSpan w:val="2"/>
            <w:shd w:val="clear" w:color="auto" w:fill="B8CCE4"/>
          </w:tcPr>
          <w:p w14:paraId="11273E38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18ED" w:rsidRPr="002E794A" w14:paraId="535B4B80" w14:textId="77777777" w:rsidTr="002F15B2">
        <w:tc>
          <w:tcPr>
            <w:tcW w:w="6191" w:type="dxa"/>
          </w:tcPr>
          <w:p w14:paraId="451A7B5E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Continence care is routine and typical of age.</w:t>
            </w:r>
          </w:p>
          <w:p w14:paraId="23FB9DDE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</w:tcPr>
          <w:p w14:paraId="06E40387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No additional needs</w:t>
            </w:r>
          </w:p>
        </w:tc>
        <w:tc>
          <w:tcPr>
            <w:tcW w:w="1384" w:type="dxa"/>
            <w:gridSpan w:val="2"/>
          </w:tcPr>
          <w:p w14:paraId="7467F628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C18ED" w:rsidRPr="002E794A" w14:paraId="3C8575FD" w14:textId="77777777" w:rsidTr="002F15B2">
        <w:tc>
          <w:tcPr>
            <w:tcW w:w="6191" w:type="dxa"/>
          </w:tcPr>
          <w:p w14:paraId="706C47C9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Incontinent of urine but managed by other means, for example, medication, regular toileting, pads, use of penile sheaths;</w:t>
            </w:r>
          </w:p>
          <w:p w14:paraId="050AE581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or</w:t>
            </w:r>
          </w:p>
          <w:p w14:paraId="0E134688" w14:textId="77777777" w:rsidR="000C18ED" w:rsidRPr="000C18ED" w:rsidRDefault="000C18ED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is usually able to maintain control over bowel movements but may have o</w:t>
            </w:r>
            <w:r w:rsidR="00373A38">
              <w:rPr>
                <w:rFonts w:ascii="Arial" w:hAnsi="Arial" w:cs="Arial"/>
                <w:sz w:val="24"/>
                <w:szCs w:val="24"/>
                <w:lang w:eastAsia="en-GB"/>
              </w:rPr>
              <w:t xml:space="preserve">ccasional faecal incontinence. </w:t>
            </w:r>
          </w:p>
        </w:tc>
        <w:tc>
          <w:tcPr>
            <w:tcW w:w="1464" w:type="dxa"/>
          </w:tcPr>
          <w:p w14:paraId="14857985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Low</w:t>
            </w:r>
          </w:p>
        </w:tc>
        <w:tc>
          <w:tcPr>
            <w:tcW w:w="1384" w:type="dxa"/>
            <w:gridSpan w:val="2"/>
          </w:tcPr>
          <w:p w14:paraId="5F9399F0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C18ED" w:rsidRPr="002E794A" w14:paraId="705A40E7" w14:textId="77777777" w:rsidTr="002F15B2">
        <w:tc>
          <w:tcPr>
            <w:tcW w:w="6191" w:type="dxa"/>
          </w:tcPr>
          <w:p w14:paraId="670C30AB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Has a stoma requiring routine attention,</w:t>
            </w:r>
          </w:p>
          <w:p w14:paraId="59B3EE14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or</w:t>
            </w:r>
          </w:p>
          <w:p w14:paraId="66C16CED" w14:textId="77777777" w:rsidR="000C18ED" w:rsidRPr="002F15B2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2F15B2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doubly incontinent but care is routine;</w:t>
            </w:r>
          </w:p>
          <w:p w14:paraId="257C9D03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or</w:t>
            </w:r>
          </w:p>
          <w:p w14:paraId="38A0388F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 xml:space="preserve">self-catheterisation; </w:t>
            </w:r>
          </w:p>
          <w:p w14:paraId="75A68FD3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or </w:t>
            </w:r>
          </w:p>
          <w:p w14:paraId="11E8959B" w14:textId="77777777" w:rsidR="000C18ED" w:rsidRPr="000C18ED" w:rsidRDefault="000C18ED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difficulties in toileting due to constipation, or irritable bowel syndrome; requir</w:t>
            </w:r>
            <w:r w:rsidR="00373A38">
              <w:rPr>
                <w:rFonts w:ascii="Arial" w:hAnsi="Arial" w:cs="Arial"/>
                <w:sz w:val="24"/>
                <w:szCs w:val="24"/>
                <w:lang w:eastAsia="en-GB"/>
              </w:rPr>
              <w:t xml:space="preserve">es encouragement and support.  </w:t>
            </w:r>
          </w:p>
        </w:tc>
        <w:tc>
          <w:tcPr>
            <w:tcW w:w="1464" w:type="dxa"/>
          </w:tcPr>
          <w:p w14:paraId="22C009D7" w14:textId="77777777" w:rsidR="000C18ED" w:rsidRPr="002F15B2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bCs/>
                <w:sz w:val="24"/>
                <w:szCs w:val="20"/>
              </w:rPr>
            </w:pPr>
            <w:r w:rsidRPr="002F15B2">
              <w:rPr>
                <w:rFonts w:ascii="Arial" w:hAnsi="Arial" w:cs="Arial"/>
                <w:bCs/>
                <w:sz w:val="24"/>
                <w:szCs w:val="20"/>
              </w:rPr>
              <w:t>Moderate</w:t>
            </w:r>
          </w:p>
        </w:tc>
        <w:tc>
          <w:tcPr>
            <w:tcW w:w="1384" w:type="dxa"/>
            <w:gridSpan w:val="2"/>
          </w:tcPr>
          <w:p w14:paraId="3C464F3A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C18ED" w:rsidRPr="002E794A" w14:paraId="72AC8ED2" w14:textId="77777777" w:rsidTr="002F15B2">
        <w:tc>
          <w:tcPr>
            <w:tcW w:w="6191" w:type="dxa"/>
          </w:tcPr>
          <w:p w14:paraId="5178E025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Continence care is problematic and requires timely intervention by a</w:t>
            </w:r>
          </w:p>
          <w:p w14:paraId="253BB998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skilled practitioner or trained carer;</w:t>
            </w:r>
          </w:p>
          <w:p w14:paraId="7F4BC100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or</w:t>
            </w:r>
          </w:p>
          <w:p w14:paraId="18381377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intermittent catheterisation by a trained carer or care worker;</w:t>
            </w:r>
          </w:p>
          <w:p w14:paraId="3A4F7673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or</w:t>
            </w:r>
          </w:p>
          <w:p w14:paraId="157FF8CA" w14:textId="77777777" w:rsidR="000C18ED" w:rsidRPr="000C18ED" w:rsidRDefault="000C18ED" w:rsidP="000C18ED">
            <w:pPr>
              <w:pStyle w:val="Paragraphtext"/>
              <w:ind w:left="176"/>
              <w:rPr>
                <w:rFonts w:cs="Arial"/>
                <w:szCs w:val="24"/>
                <w:lang w:eastAsia="en-GB"/>
              </w:rPr>
            </w:pPr>
            <w:r w:rsidRPr="000C18ED">
              <w:rPr>
                <w:rFonts w:cs="Arial"/>
                <w:szCs w:val="24"/>
                <w:lang w:eastAsia="en-GB"/>
              </w:rPr>
              <w:t>has a stoma that needs extensive attention every day.</w:t>
            </w:r>
          </w:p>
          <w:p w14:paraId="69781D25" w14:textId="77777777" w:rsidR="000C18ED" w:rsidRPr="000C18ED" w:rsidRDefault="000C18ED" w:rsidP="000C18ED">
            <w:pPr>
              <w:pStyle w:val="Paragraphtext"/>
              <w:ind w:left="176"/>
              <w:rPr>
                <w:rFonts w:cs="Arial"/>
                <w:b/>
                <w:szCs w:val="24"/>
                <w:lang w:eastAsia="en-GB"/>
              </w:rPr>
            </w:pPr>
            <w:r w:rsidRPr="000C18ED">
              <w:rPr>
                <w:rFonts w:cs="Arial"/>
                <w:b/>
                <w:szCs w:val="24"/>
                <w:lang w:eastAsia="en-GB"/>
              </w:rPr>
              <w:t xml:space="preserve">or </w:t>
            </w:r>
          </w:p>
          <w:p w14:paraId="40030462" w14:textId="77777777" w:rsidR="000C18ED" w:rsidRPr="000C18ED" w:rsidRDefault="000C18ED" w:rsidP="00373A38">
            <w:pPr>
              <w:pStyle w:val="Paragraphtext"/>
              <w:ind w:left="176"/>
              <w:rPr>
                <w:rFonts w:cs="Arial"/>
                <w:szCs w:val="24"/>
              </w:rPr>
            </w:pPr>
            <w:r w:rsidRPr="000C18ED">
              <w:rPr>
                <w:rFonts w:cs="Arial"/>
                <w:szCs w:val="24"/>
                <w:lang w:eastAsia="en-GB"/>
              </w:rPr>
              <w:t xml:space="preserve">requires </w:t>
            </w:r>
            <w:r w:rsidRPr="000C18ED">
              <w:rPr>
                <w:rFonts w:cs="Arial"/>
                <w:szCs w:val="24"/>
              </w:rPr>
              <w:t>haemodialys</w:t>
            </w:r>
            <w:r w:rsidR="00373A38">
              <w:rPr>
                <w:rFonts w:cs="Arial"/>
                <w:szCs w:val="24"/>
              </w:rPr>
              <w:t>is in hospital to sustain life.</w:t>
            </w:r>
          </w:p>
        </w:tc>
        <w:tc>
          <w:tcPr>
            <w:tcW w:w="1464" w:type="dxa"/>
          </w:tcPr>
          <w:p w14:paraId="4ECC0BAD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High</w:t>
            </w:r>
          </w:p>
        </w:tc>
        <w:tc>
          <w:tcPr>
            <w:tcW w:w="1384" w:type="dxa"/>
            <w:gridSpan w:val="2"/>
          </w:tcPr>
          <w:p w14:paraId="04E8D128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C18ED" w:rsidRPr="002E794A" w14:paraId="09530990" w14:textId="77777777" w:rsidTr="002F15B2">
        <w:tc>
          <w:tcPr>
            <w:tcW w:w="6191" w:type="dxa"/>
          </w:tcPr>
          <w:p w14:paraId="60EFFD55" w14:textId="77777777" w:rsidR="000C18ED" w:rsidRPr="000C18ED" w:rsidRDefault="000C18ED" w:rsidP="000C18ED">
            <w:pPr>
              <w:pStyle w:val="Paragraphtext"/>
              <w:ind w:left="0"/>
              <w:rPr>
                <w:rFonts w:cs="Arial"/>
                <w:szCs w:val="24"/>
              </w:rPr>
            </w:pPr>
            <w:r w:rsidRPr="000C18ED">
              <w:rPr>
                <w:rFonts w:cs="Arial"/>
                <w:szCs w:val="24"/>
              </w:rPr>
              <w:t xml:space="preserve">   Requires dialysis in the home to sustain life.</w:t>
            </w:r>
          </w:p>
        </w:tc>
        <w:tc>
          <w:tcPr>
            <w:tcW w:w="1464" w:type="dxa"/>
          </w:tcPr>
          <w:p w14:paraId="71D68735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Severe</w:t>
            </w:r>
          </w:p>
        </w:tc>
        <w:tc>
          <w:tcPr>
            <w:tcW w:w="1384" w:type="dxa"/>
            <w:gridSpan w:val="2"/>
          </w:tcPr>
          <w:p w14:paraId="4E0DFA95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14:paraId="51A28E36" w14:textId="77777777" w:rsidR="00F13B37" w:rsidRPr="00906B8C" w:rsidRDefault="00F13B37" w:rsidP="00906B8C">
      <w:pPr>
        <w:spacing w:after="0" w:line="240" w:lineRule="auto"/>
        <w:ind w:left="709"/>
        <w:rPr>
          <w:rFonts w:ascii="Arial" w:hAnsi="Arial" w:cs="Arial"/>
          <w:sz w:val="24"/>
          <w:szCs w:val="20"/>
        </w:rPr>
      </w:pPr>
    </w:p>
    <w:p w14:paraId="64369098" w14:textId="77777777" w:rsidR="00906B8C" w:rsidRPr="00906B8C" w:rsidRDefault="00906B8C" w:rsidP="00906B8C">
      <w:pPr>
        <w:spacing w:after="0" w:line="240" w:lineRule="auto"/>
        <w:ind w:left="720"/>
        <w:rPr>
          <w:rFonts w:ascii="Arial" w:hAnsi="Arial" w:cs="Arial"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2"/>
        <w:gridCol w:w="1512"/>
        <w:gridCol w:w="1189"/>
      </w:tblGrid>
      <w:tr w:rsidR="00F13B37" w:rsidRPr="002E794A" w14:paraId="06E1E585" w14:textId="77777777" w:rsidTr="002E794A">
        <w:trPr>
          <w:trHeight w:val="348"/>
        </w:trPr>
        <w:tc>
          <w:tcPr>
            <w:tcW w:w="6273" w:type="dxa"/>
            <w:shd w:val="clear" w:color="auto" w:fill="B8CCE4"/>
          </w:tcPr>
          <w:p w14:paraId="1C561567" w14:textId="77777777" w:rsidR="00F13B37" w:rsidRDefault="00F13B37" w:rsidP="002E794A">
            <w:pPr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 w:rsidRPr="002E794A">
              <w:rPr>
                <w:rFonts w:ascii="Arial" w:hAnsi="Arial" w:cs="Arial"/>
                <w:b/>
                <w:sz w:val="24"/>
                <w:szCs w:val="24"/>
              </w:rPr>
              <w:t xml:space="preserve">SKIN AND TISSUE VIABILITY </w:t>
            </w:r>
          </w:p>
          <w:p w14:paraId="2D7FBF66" w14:textId="77777777" w:rsidR="00D44CFE" w:rsidRPr="00906B8C" w:rsidRDefault="00D44CFE" w:rsidP="00D44CF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906B8C">
              <w:rPr>
                <w:rFonts w:ascii="Arial" w:hAnsi="Arial" w:cs="Arial"/>
                <w:sz w:val="24"/>
                <w:szCs w:val="20"/>
                <w:u w:val="single"/>
              </w:rPr>
              <w:t>Interpretation point</w:t>
            </w:r>
            <w:r w:rsidRPr="00906B8C">
              <w:rPr>
                <w:rFonts w:ascii="Arial" w:hAnsi="Arial" w:cs="Arial"/>
                <w:sz w:val="24"/>
                <w:szCs w:val="20"/>
              </w:rPr>
              <w:t xml:space="preserve">: where a child or young person has a stoma, only the management of the stoma itself as an opening in the tissue should be considered here; use of the stoma should be considered under the domain </w:t>
            </w:r>
            <w:r w:rsidRPr="00906B8C">
              <w:rPr>
                <w:rFonts w:ascii="Arial" w:hAnsi="Arial" w:cs="Arial"/>
                <w:b/>
                <w:sz w:val="24"/>
                <w:szCs w:val="20"/>
              </w:rPr>
              <w:t>Continence or elimination</w:t>
            </w:r>
            <w:r w:rsidRPr="00906B8C">
              <w:rPr>
                <w:rFonts w:ascii="Arial" w:hAnsi="Arial" w:cs="Arial"/>
                <w:sz w:val="24"/>
                <w:szCs w:val="20"/>
              </w:rPr>
              <w:t xml:space="preserve">. In the same way, a tracheostomy should only be considered here where there are issues relating to the opening; the use of the </w:t>
            </w:r>
            <w:r w:rsidRPr="00906B8C">
              <w:rPr>
                <w:rFonts w:ascii="Arial" w:hAnsi="Arial" w:cs="Arial"/>
                <w:sz w:val="24"/>
                <w:szCs w:val="20"/>
              </w:rPr>
              <w:lastRenderedPageBreak/>
              <w:t xml:space="preserve">tracheostomy to aid breathing, and its management (e.g. use of suction), should be considered under </w:t>
            </w:r>
            <w:r w:rsidRPr="00906B8C">
              <w:rPr>
                <w:rFonts w:ascii="Arial" w:hAnsi="Arial" w:cs="Arial"/>
                <w:b/>
                <w:sz w:val="24"/>
                <w:szCs w:val="20"/>
              </w:rPr>
              <w:t xml:space="preserve">Breathing. </w:t>
            </w:r>
          </w:p>
          <w:p w14:paraId="18DE81A0" w14:textId="77777777" w:rsidR="00D44CFE" w:rsidRPr="002E794A" w:rsidRDefault="00D44CFE" w:rsidP="002E794A">
            <w:pPr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B8CCE4"/>
          </w:tcPr>
          <w:p w14:paraId="2B1F9B3D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B8CCE4"/>
          </w:tcPr>
          <w:p w14:paraId="76932AE7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3B37" w:rsidRPr="002E794A" w14:paraId="7BD1A3C6" w14:textId="77777777" w:rsidTr="002E794A">
        <w:trPr>
          <w:trHeight w:val="348"/>
        </w:trPr>
        <w:tc>
          <w:tcPr>
            <w:tcW w:w="6273" w:type="dxa"/>
            <w:shd w:val="clear" w:color="auto" w:fill="B8CCE4"/>
          </w:tcPr>
          <w:p w14:paraId="232ECDB3" w14:textId="77777777" w:rsidR="00F13B37" w:rsidRPr="002E794A" w:rsidRDefault="00F13B37" w:rsidP="002E794A">
            <w:pPr>
              <w:spacing w:after="0" w:line="240" w:lineRule="auto"/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  <w:r w:rsidRPr="002E794A">
              <w:rPr>
                <w:rFonts w:ascii="Arial" w:hAnsi="Arial" w:cs="Arial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525" w:type="dxa"/>
            <w:shd w:val="clear" w:color="auto" w:fill="B8CCE4"/>
          </w:tcPr>
          <w:p w14:paraId="55961036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2E794A">
              <w:rPr>
                <w:rFonts w:ascii="Arial" w:hAnsi="Arial" w:cs="Arial"/>
                <w:b/>
                <w:sz w:val="20"/>
                <w:szCs w:val="20"/>
              </w:rPr>
              <w:t>Level of need</w:t>
            </w:r>
          </w:p>
        </w:tc>
        <w:tc>
          <w:tcPr>
            <w:tcW w:w="1241" w:type="dxa"/>
            <w:shd w:val="clear" w:color="auto" w:fill="B8CCE4"/>
          </w:tcPr>
          <w:p w14:paraId="78F8CCB1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18ED" w:rsidRPr="002E794A" w14:paraId="1670982E" w14:textId="77777777" w:rsidTr="002E794A">
        <w:tc>
          <w:tcPr>
            <w:tcW w:w="6273" w:type="dxa"/>
          </w:tcPr>
          <w:p w14:paraId="3484DE56" w14:textId="77777777" w:rsidR="000C18ED" w:rsidRPr="000C18ED" w:rsidRDefault="000C18ED" w:rsidP="000C18ED">
            <w:pPr>
              <w:pStyle w:val="Paragraphtext"/>
              <w:ind w:left="176"/>
              <w:rPr>
                <w:rFonts w:cs="Arial"/>
                <w:szCs w:val="24"/>
              </w:rPr>
            </w:pPr>
            <w:r w:rsidRPr="000C18ED">
              <w:rPr>
                <w:rFonts w:cs="Arial"/>
                <w:szCs w:val="24"/>
              </w:rPr>
              <w:t>No evidence of pressure damage or a condition affecting the skin.</w:t>
            </w:r>
          </w:p>
        </w:tc>
        <w:tc>
          <w:tcPr>
            <w:tcW w:w="1525" w:type="dxa"/>
          </w:tcPr>
          <w:p w14:paraId="68526960" w14:textId="77777777" w:rsidR="000C18ED" w:rsidRPr="002E794A" w:rsidRDefault="000C18ED" w:rsidP="002E794A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No additional needs</w:t>
            </w:r>
          </w:p>
        </w:tc>
        <w:tc>
          <w:tcPr>
            <w:tcW w:w="1241" w:type="dxa"/>
          </w:tcPr>
          <w:p w14:paraId="3CA16370" w14:textId="77777777" w:rsidR="000C18ED" w:rsidRPr="002E794A" w:rsidRDefault="000C18ED" w:rsidP="002E794A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C18ED" w:rsidRPr="002E794A" w14:paraId="2528D306" w14:textId="77777777" w:rsidTr="002E794A">
        <w:tc>
          <w:tcPr>
            <w:tcW w:w="6273" w:type="dxa"/>
          </w:tcPr>
          <w:p w14:paraId="788AE40A" w14:textId="77777777" w:rsidR="000C18ED" w:rsidRPr="00BF0A95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F0A95">
              <w:rPr>
                <w:rFonts w:ascii="Arial" w:hAnsi="Arial" w:cs="Arial"/>
                <w:sz w:val="24"/>
                <w:szCs w:val="24"/>
                <w:lang w:eastAsia="en-GB"/>
              </w:rPr>
              <w:t>Evidence of pressure damage or a minor wound requiring treatment;</w:t>
            </w:r>
          </w:p>
          <w:p w14:paraId="035B50D8" w14:textId="77777777" w:rsidR="000C18ED" w:rsidRPr="00BF0A95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BF0A95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or</w:t>
            </w:r>
          </w:p>
          <w:p w14:paraId="61390FA9" w14:textId="77777777" w:rsidR="000C18ED" w:rsidRPr="00BF0A95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F0A95">
              <w:rPr>
                <w:rFonts w:ascii="Arial" w:hAnsi="Arial" w:cs="Arial"/>
                <w:sz w:val="24"/>
                <w:szCs w:val="24"/>
                <w:lang w:eastAsia="en-GB"/>
              </w:rPr>
              <w:t xml:space="preserve">skin condition that requires clinical reassessment less than weekly; </w:t>
            </w:r>
          </w:p>
          <w:p w14:paraId="651AB224" w14:textId="77777777" w:rsidR="000C18ED" w:rsidRPr="00BF0A95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F0A95">
              <w:rPr>
                <w:rFonts w:ascii="Arial" w:hAnsi="Arial" w:cs="Arial"/>
                <w:sz w:val="24"/>
                <w:szCs w:val="24"/>
                <w:lang w:eastAsia="en-GB"/>
              </w:rPr>
              <w:t>or</w:t>
            </w:r>
          </w:p>
          <w:p w14:paraId="4C30F08F" w14:textId="77777777" w:rsidR="000C18ED" w:rsidRPr="00BF0A95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F0A95">
              <w:rPr>
                <w:rFonts w:ascii="Arial" w:hAnsi="Arial" w:cs="Arial"/>
                <w:sz w:val="24"/>
                <w:szCs w:val="24"/>
                <w:lang w:eastAsia="en-GB"/>
              </w:rPr>
              <w:t xml:space="preserve">well established stoma which requires routine care; </w:t>
            </w:r>
          </w:p>
          <w:p w14:paraId="0C8983DB" w14:textId="77777777" w:rsidR="000C18ED" w:rsidRPr="00BF0A95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F0A95">
              <w:rPr>
                <w:rFonts w:ascii="Arial" w:hAnsi="Arial" w:cs="Arial"/>
                <w:sz w:val="24"/>
                <w:szCs w:val="24"/>
                <w:lang w:eastAsia="en-GB"/>
              </w:rPr>
              <w:t>or</w:t>
            </w:r>
          </w:p>
          <w:p w14:paraId="12941D3C" w14:textId="77777777" w:rsidR="000C18ED" w:rsidRPr="00BF0A95" w:rsidRDefault="000C18ED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F0A95">
              <w:rPr>
                <w:rFonts w:ascii="Arial" w:hAnsi="Arial" w:cs="Arial"/>
                <w:sz w:val="24"/>
                <w:szCs w:val="24"/>
                <w:lang w:eastAsia="en-GB"/>
              </w:rPr>
              <w:t xml:space="preserve">has a tissue viability plan </w:t>
            </w:r>
            <w:r w:rsidR="00373A38" w:rsidRPr="00BF0A95">
              <w:rPr>
                <w:rFonts w:ascii="Arial" w:hAnsi="Arial" w:cs="Arial"/>
                <w:sz w:val="24"/>
                <w:szCs w:val="24"/>
                <w:lang w:eastAsia="en-GB"/>
              </w:rPr>
              <w:t xml:space="preserve">which requires regular review. </w:t>
            </w:r>
          </w:p>
        </w:tc>
        <w:tc>
          <w:tcPr>
            <w:tcW w:w="1525" w:type="dxa"/>
          </w:tcPr>
          <w:p w14:paraId="573254DF" w14:textId="77777777" w:rsidR="000C18ED" w:rsidRPr="00BF0A95" w:rsidRDefault="000C18ED" w:rsidP="002E794A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BF0A95">
              <w:rPr>
                <w:rFonts w:ascii="Arial" w:hAnsi="Arial" w:cs="Arial"/>
                <w:sz w:val="24"/>
                <w:szCs w:val="20"/>
              </w:rPr>
              <w:t>Low</w:t>
            </w:r>
          </w:p>
        </w:tc>
        <w:tc>
          <w:tcPr>
            <w:tcW w:w="1241" w:type="dxa"/>
          </w:tcPr>
          <w:p w14:paraId="40EED331" w14:textId="77777777" w:rsidR="000C18ED" w:rsidRPr="002E794A" w:rsidRDefault="000C18ED" w:rsidP="002E794A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C18ED" w:rsidRPr="002E794A" w14:paraId="47F55F0C" w14:textId="77777777" w:rsidTr="002E794A">
        <w:tc>
          <w:tcPr>
            <w:tcW w:w="6273" w:type="dxa"/>
          </w:tcPr>
          <w:p w14:paraId="2A3446F3" w14:textId="77777777" w:rsidR="000C18ED" w:rsidRPr="002F15B2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F15B2">
              <w:rPr>
                <w:rFonts w:ascii="Arial" w:hAnsi="Arial" w:cs="Arial"/>
                <w:sz w:val="24"/>
                <w:szCs w:val="24"/>
                <w:lang w:eastAsia="en-GB"/>
              </w:rPr>
              <w:t>Open wound(s), which is (are) responding to treatment;</w:t>
            </w:r>
          </w:p>
          <w:p w14:paraId="3292B3D7" w14:textId="77777777" w:rsidR="000C18ED" w:rsidRPr="002F15B2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2F15B2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or</w:t>
            </w:r>
          </w:p>
          <w:p w14:paraId="410A1799" w14:textId="77777777" w:rsidR="000C18ED" w:rsidRPr="002F15B2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F15B2">
              <w:rPr>
                <w:rFonts w:ascii="Arial" w:hAnsi="Arial" w:cs="Arial"/>
                <w:sz w:val="24"/>
                <w:szCs w:val="24"/>
                <w:lang w:eastAsia="en-GB"/>
              </w:rPr>
              <w:t>active skin condition requiring a minimum of weekly reassessment and which is responding to treatment;</w:t>
            </w:r>
          </w:p>
          <w:p w14:paraId="3B380FEA" w14:textId="77777777" w:rsidR="000C18ED" w:rsidRPr="00137D88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Cs/>
                <w:sz w:val="24"/>
                <w:szCs w:val="24"/>
                <w:u w:val="single"/>
                <w:lang w:eastAsia="en-GB"/>
              </w:rPr>
            </w:pPr>
            <w:r w:rsidRPr="00137D88">
              <w:rPr>
                <w:rFonts w:ascii="Arial" w:hAnsi="Arial" w:cs="Arial"/>
                <w:bCs/>
                <w:sz w:val="24"/>
                <w:szCs w:val="24"/>
                <w:u w:val="single"/>
                <w:lang w:eastAsia="en-GB"/>
              </w:rPr>
              <w:t>or</w:t>
            </w:r>
          </w:p>
          <w:p w14:paraId="70C75AD9" w14:textId="77777777" w:rsidR="000C18ED" w:rsidRPr="002F15B2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2F15B2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high risk of skin breakdown that requires preventative intervention from a skilled carer several times a day, without which skin integrity would break down;</w:t>
            </w:r>
          </w:p>
          <w:p w14:paraId="2AF524AE" w14:textId="77777777" w:rsidR="000C18ED" w:rsidRPr="002F15B2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2F15B2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or</w:t>
            </w:r>
          </w:p>
          <w:p w14:paraId="198CE5C7" w14:textId="77777777" w:rsidR="000C18ED" w:rsidRPr="00137D88" w:rsidRDefault="000C18ED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  <w:u w:val="single"/>
                <w:lang w:eastAsia="en-GB"/>
              </w:rPr>
            </w:pPr>
            <w:r w:rsidRPr="002F15B2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high risk of tissue breakdown because of a stoma (e.g. gastrostomy, tracheostomy, or colostomy stomas) which require skilled ca</w:t>
            </w:r>
            <w:r w:rsidR="00373A38" w:rsidRPr="002F15B2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re to maintain skin integrity.</w:t>
            </w:r>
            <w:r w:rsidR="00373A38" w:rsidRPr="00137D88">
              <w:rPr>
                <w:rFonts w:ascii="Arial" w:hAnsi="Arial" w:cs="Arial"/>
                <w:b/>
                <w:sz w:val="24"/>
                <w:szCs w:val="24"/>
                <w:u w:val="single"/>
                <w:lang w:eastAsia="en-GB"/>
              </w:rPr>
              <w:t xml:space="preserve"> </w:t>
            </w:r>
          </w:p>
        </w:tc>
        <w:tc>
          <w:tcPr>
            <w:tcW w:w="1525" w:type="dxa"/>
          </w:tcPr>
          <w:p w14:paraId="4D57D078" w14:textId="77777777" w:rsidR="000C18ED" w:rsidRPr="002F15B2" w:rsidRDefault="000C18ED" w:rsidP="002E794A">
            <w:pPr>
              <w:spacing w:after="0" w:line="240" w:lineRule="auto"/>
              <w:ind w:left="34"/>
              <w:rPr>
                <w:rFonts w:ascii="Arial" w:hAnsi="Arial" w:cs="Arial"/>
                <w:bCs/>
                <w:sz w:val="24"/>
                <w:szCs w:val="20"/>
              </w:rPr>
            </w:pPr>
            <w:r w:rsidRPr="002F15B2">
              <w:rPr>
                <w:rFonts w:ascii="Arial" w:hAnsi="Arial" w:cs="Arial"/>
                <w:bCs/>
                <w:sz w:val="24"/>
                <w:szCs w:val="20"/>
              </w:rPr>
              <w:t>Moderate</w:t>
            </w:r>
          </w:p>
        </w:tc>
        <w:tc>
          <w:tcPr>
            <w:tcW w:w="1241" w:type="dxa"/>
          </w:tcPr>
          <w:p w14:paraId="3CE568E1" w14:textId="77777777" w:rsidR="000C18ED" w:rsidRPr="002E794A" w:rsidRDefault="000C18ED" w:rsidP="00276BE7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C18ED" w:rsidRPr="002E794A" w14:paraId="35DE81BF" w14:textId="77777777" w:rsidTr="002E794A">
        <w:tc>
          <w:tcPr>
            <w:tcW w:w="6273" w:type="dxa"/>
          </w:tcPr>
          <w:p w14:paraId="2B4C2B00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Open wound(s), which is (are) not responding to treatment and require a minimum of daily monitoring/reassessment;</w:t>
            </w:r>
          </w:p>
          <w:p w14:paraId="241A5819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or</w:t>
            </w:r>
          </w:p>
          <w:p w14:paraId="21B27A4B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active long-term skin condition, which requires a minimum of daily monitoring or reassessment;</w:t>
            </w:r>
          </w:p>
          <w:p w14:paraId="570A6676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or</w:t>
            </w:r>
          </w:p>
          <w:p w14:paraId="4509A731" w14:textId="77777777" w:rsidR="000C18ED" w:rsidRPr="000C18ED" w:rsidRDefault="000C18ED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specialist dressing regime, several times weekly, which is responding to treatment and requires regular</w:t>
            </w:r>
            <w:r w:rsidR="00373A38">
              <w:rPr>
                <w:rFonts w:ascii="Arial" w:hAnsi="Arial" w:cs="Arial"/>
                <w:sz w:val="24"/>
                <w:szCs w:val="24"/>
                <w:lang w:eastAsia="en-GB"/>
              </w:rPr>
              <w:t xml:space="preserve"> supervision.</w:t>
            </w:r>
          </w:p>
        </w:tc>
        <w:tc>
          <w:tcPr>
            <w:tcW w:w="1525" w:type="dxa"/>
          </w:tcPr>
          <w:p w14:paraId="1E5FD2FA" w14:textId="77777777" w:rsidR="000C18ED" w:rsidRPr="002E794A" w:rsidRDefault="000C18ED" w:rsidP="002E794A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 xml:space="preserve">High </w:t>
            </w:r>
          </w:p>
        </w:tc>
        <w:tc>
          <w:tcPr>
            <w:tcW w:w="1241" w:type="dxa"/>
          </w:tcPr>
          <w:p w14:paraId="5D2D81EE" w14:textId="77777777" w:rsidR="000C18ED" w:rsidRPr="002E794A" w:rsidRDefault="000C18ED" w:rsidP="002E794A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C18ED" w:rsidRPr="002E794A" w14:paraId="52340069" w14:textId="77777777" w:rsidTr="002E794A">
        <w:tc>
          <w:tcPr>
            <w:tcW w:w="6273" w:type="dxa"/>
          </w:tcPr>
          <w:p w14:paraId="342440A6" w14:textId="77777777" w:rsidR="000C18ED" w:rsidRPr="000C18ED" w:rsidRDefault="000C18ED" w:rsidP="00373A38">
            <w:pPr>
              <w:pStyle w:val="Paragraphtext"/>
              <w:ind w:left="176"/>
              <w:rPr>
                <w:rFonts w:cs="Arial"/>
                <w:szCs w:val="24"/>
              </w:rPr>
            </w:pPr>
            <w:r w:rsidRPr="000C18ED">
              <w:rPr>
                <w:rFonts w:cs="Arial"/>
                <w:szCs w:val="24"/>
              </w:rPr>
              <w:t xml:space="preserve">Life-threatening skin conditions or burns requiring complex, painful dressing routines over a prolonged period. </w:t>
            </w:r>
          </w:p>
        </w:tc>
        <w:tc>
          <w:tcPr>
            <w:tcW w:w="1525" w:type="dxa"/>
          </w:tcPr>
          <w:p w14:paraId="6DD0E5FC" w14:textId="77777777" w:rsidR="000C18ED" w:rsidRPr="002E794A" w:rsidRDefault="000C18ED" w:rsidP="002E794A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Severe</w:t>
            </w:r>
          </w:p>
        </w:tc>
        <w:tc>
          <w:tcPr>
            <w:tcW w:w="1241" w:type="dxa"/>
          </w:tcPr>
          <w:p w14:paraId="0213F1E8" w14:textId="77777777" w:rsidR="000C18ED" w:rsidRPr="002E794A" w:rsidRDefault="000C18ED" w:rsidP="002E794A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14:paraId="30009FA7" w14:textId="77777777" w:rsidR="00906B8C" w:rsidRPr="00906B8C" w:rsidRDefault="00906B8C" w:rsidP="00906B8C">
      <w:pPr>
        <w:spacing w:after="0" w:line="240" w:lineRule="auto"/>
        <w:ind w:left="720"/>
        <w:rPr>
          <w:rFonts w:ascii="Arial" w:hAnsi="Arial" w:cs="Arial"/>
          <w:sz w:val="24"/>
          <w:szCs w:val="20"/>
        </w:rPr>
      </w:pPr>
    </w:p>
    <w:p w14:paraId="22F99C8A" w14:textId="77777777" w:rsidR="00906B8C" w:rsidRPr="00906B8C" w:rsidRDefault="00906B8C" w:rsidP="00906B8C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6"/>
        <w:gridCol w:w="1579"/>
        <w:gridCol w:w="1258"/>
      </w:tblGrid>
      <w:tr w:rsidR="00F13B37" w:rsidRPr="002E794A" w14:paraId="17BDDC84" w14:textId="77777777" w:rsidTr="002E794A">
        <w:trPr>
          <w:trHeight w:val="348"/>
        </w:trPr>
        <w:tc>
          <w:tcPr>
            <w:tcW w:w="6140" w:type="dxa"/>
            <w:shd w:val="clear" w:color="auto" w:fill="B8CCE4"/>
          </w:tcPr>
          <w:p w14:paraId="5CF72FED" w14:textId="77777777" w:rsidR="00F13B37" w:rsidRPr="002E794A" w:rsidRDefault="00F13B37" w:rsidP="002E794A">
            <w:pPr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 w:rsidRPr="002E794A">
              <w:rPr>
                <w:rFonts w:ascii="Arial" w:hAnsi="Arial" w:cs="Arial"/>
                <w:b/>
                <w:sz w:val="24"/>
                <w:szCs w:val="24"/>
              </w:rPr>
              <w:t>COMMUNICATION</w:t>
            </w:r>
          </w:p>
        </w:tc>
        <w:tc>
          <w:tcPr>
            <w:tcW w:w="1593" w:type="dxa"/>
            <w:shd w:val="clear" w:color="auto" w:fill="B8CCE4"/>
          </w:tcPr>
          <w:p w14:paraId="11F6701E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B8CCE4"/>
          </w:tcPr>
          <w:p w14:paraId="3637DA48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3B37" w:rsidRPr="002E794A" w14:paraId="4B72CDFC" w14:textId="77777777" w:rsidTr="002E794A">
        <w:trPr>
          <w:trHeight w:val="348"/>
        </w:trPr>
        <w:tc>
          <w:tcPr>
            <w:tcW w:w="6140" w:type="dxa"/>
            <w:shd w:val="clear" w:color="auto" w:fill="B8CCE4"/>
          </w:tcPr>
          <w:p w14:paraId="69C17E0E" w14:textId="77777777" w:rsidR="00F13B37" w:rsidRPr="002E794A" w:rsidRDefault="00F13B37" w:rsidP="002E794A">
            <w:pPr>
              <w:spacing w:after="0" w:line="240" w:lineRule="auto"/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  <w:r w:rsidRPr="002E794A">
              <w:rPr>
                <w:rFonts w:ascii="Arial" w:hAnsi="Arial" w:cs="Arial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593" w:type="dxa"/>
            <w:shd w:val="clear" w:color="auto" w:fill="B8CCE4"/>
          </w:tcPr>
          <w:p w14:paraId="3F0DD194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2E794A">
              <w:rPr>
                <w:rFonts w:ascii="Arial" w:hAnsi="Arial" w:cs="Arial"/>
                <w:b/>
                <w:sz w:val="20"/>
                <w:szCs w:val="20"/>
              </w:rPr>
              <w:t>Level of need</w:t>
            </w:r>
          </w:p>
        </w:tc>
        <w:tc>
          <w:tcPr>
            <w:tcW w:w="1306" w:type="dxa"/>
            <w:shd w:val="clear" w:color="auto" w:fill="B8CCE4"/>
          </w:tcPr>
          <w:p w14:paraId="102DE339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18ED" w:rsidRPr="002E794A" w14:paraId="24C9976C" w14:textId="77777777" w:rsidTr="002E794A">
        <w:tc>
          <w:tcPr>
            <w:tcW w:w="6140" w:type="dxa"/>
          </w:tcPr>
          <w:p w14:paraId="0E5512F1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Able to understand or communicate clearly, verbally or non-verbally, within their primary language, appropriate to their developmental level.</w:t>
            </w:r>
          </w:p>
          <w:p w14:paraId="70C46B95" w14:textId="77777777" w:rsidR="000C18ED" w:rsidRPr="000C18ED" w:rsidRDefault="000C18ED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The child/young person’s ability to understand or communicate is appropriate for their age and developmental lev</w:t>
            </w:r>
            <w:r w:rsidR="00373A38">
              <w:rPr>
                <w:rFonts w:ascii="Arial" w:hAnsi="Arial" w:cs="Arial"/>
                <w:sz w:val="24"/>
                <w:szCs w:val="24"/>
                <w:lang w:eastAsia="en-GB"/>
              </w:rPr>
              <w:t>el within their first language.</w:t>
            </w:r>
          </w:p>
        </w:tc>
        <w:tc>
          <w:tcPr>
            <w:tcW w:w="1593" w:type="dxa"/>
          </w:tcPr>
          <w:p w14:paraId="3A6030A2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No additional needs</w:t>
            </w:r>
          </w:p>
        </w:tc>
        <w:tc>
          <w:tcPr>
            <w:tcW w:w="1306" w:type="dxa"/>
          </w:tcPr>
          <w:p w14:paraId="17369A49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C18ED" w:rsidRPr="002E794A" w14:paraId="51672115" w14:textId="77777777" w:rsidTr="002E794A">
        <w:tc>
          <w:tcPr>
            <w:tcW w:w="6140" w:type="dxa"/>
          </w:tcPr>
          <w:p w14:paraId="64C2C6D9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 xml:space="preserve">Needs prompting or assistance to communicate their needs. Special effort may be needed to ensure accurate interpretation of needs, or may need additional support visually – either through touch or with hearing. </w:t>
            </w:r>
          </w:p>
          <w:p w14:paraId="1F537103" w14:textId="77777777" w:rsidR="000C18ED" w:rsidRPr="00373A38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5F23556E" w14:textId="77777777" w:rsidR="000C18ED" w:rsidRPr="000C18ED" w:rsidRDefault="000C18ED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Family/carers may be able to anticipate needs through non-verbal signs due to fa</w:t>
            </w:r>
            <w:r w:rsidR="00373A38">
              <w:rPr>
                <w:rFonts w:ascii="Arial" w:hAnsi="Arial" w:cs="Arial"/>
                <w:sz w:val="24"/>
                <w:szCs w:val="24"/>
                <w:lang w:eastAsia="en-GB"/>
              </w:rPr>
              <w:t xml:space="preserve">miliarity with the individual. </w:t>
            </w:r>
          </w:p>
        </w:tc>
        <w:tc>
          <w:tcPr>
            <w:tcW w:w="1593" w:type="dxa"/>
          </w:tcPr>
          <w:p w14:paraId="699158E4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Low</w:t>
            </w:r>
          </w:p>
        </w:tc>
        <w:tc>
          <w:tcPr>
            <w:tcW w:w="1306" w:type="dxa"/>
          </w:tcPr>
          <w:p w14:paraId="080C0D4E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C18ED" w:rsidRPr="002E794A" w14:paraId="589FEAE5" w14:textId="77777777" w:rsidTr="002E794A">
        <w:tc>
          <w:tcPr>
            <w:tcW w:w="6140" w:type="dxa"/>
          </w:tcPr>
          <w:p w14:paraId="7C6D01DC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 xml:space="preserve">Communication of emotions and fundamental needs is difficult to understand or interpret, even when prompted, unless with familiar people, and requires regular support. Family/carers may be able to anticipate and interpret the child/ young person’s needs due to familiarity. </w:t>
            </w:r>
          </w:p>
          <w:p w14:paraId="7CED4FF3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or </w:t>
            </w:r>
          </w:p>
          <w:p w14:paraId="3721275F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 xml:space="preserve">support is </w:t>
            </w:r>
            <w:r w:rsidRPr="000C18ED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always</w:t>
            </w: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required to facilitate communication, for example, the use of choice boards, signing and communication aids. </w:t>
            </w:r>
          </w:p>
          <w:p w14:paraId="0DF0385D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or</w:t>
            </w:r>
          </w:p>
          <w:p w14:paraId="53AEFAE3" w14:textId="77777777" w:rsidR="000C18ED" w:rsidRPr="000C18ED" w:rsidRDefault="000C18ED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ability to communicate basic needs is variable depending on fluctuating mood; the child/young person demonstrates severe frustration about their communication, f</w:t>
            </w:r>
            <w:r w:rsidR="00373A38">
              <w:rPr>
                <w:rFonts w:ascii="Arial" w:hAnsi="Arial" w:cs="Arial"/>
                <w:sz w:val="24"/>
                <w:szCs w:val="24"/>
                <w:lang w:eastAsia="en-GB"/>
              </w:rPr>
              <w:t>or example, through withdrawal.</w:t>
            </w:r>
          </w:p>
        </w:tc>
        <w:tc>
          <w:tcPr>
            <w:tcW w:w="1593" w:type="dxa"/>
          </w:tcPr>
          <w:p w14:paraId="7ADBABA8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Moderate</w:t>
            </w:r>
          </w:p>
        </w:tc>
        <w:tc>
          <w:tcPr>
            <w:tcW w:w="1306" w:type="dxa"/>
          </w:tcPr>
          <w:p w14:paraId="58553A06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C18ED" w:rsidRPr="002E794A" w14:paraId="1C06164A" w14:textId="77777777" w:rsidTr="002E794A">
        <w:tc>
          <w:tcPr>
            <w:tcW w:w="6140" w:type="dxa"/>
          </w:tcPr>
          <w:p w14:paraId="0A03308E" w14:textId="77777777" w:rsidR="000C18ED" w:rsidRPr="002F15B2" w:rsidRDefault="000C18ED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2F15B2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Even with frequent or significant support from family/carers and professionals, the child or young person is rarely able to communicate basic needs, requirements or ideas. </w:t>
            </w:r>
          </w:p>
        </w:tc>
        <w:tc>
          <w:tcPr>
            <w:tcW w:w="1593" w:type="dxa"/>
          </w:tcPr>
          <w:p w14:paraId="376A7780" w14:textId="77777777" w:rsidR="000C18ED" w:rsidRPr="002F15B2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bCs/>
                <w:sz w:val="24"/>
                <w:szCs w:val="20"/>
              </w:rPr>
            </w:pPr>
            <w:r w:rsidRPr="002F15B2">
              <w:rPr>
                <w:rFonts w:ascii="Arial" w:hAnsi="Arial" w:cs="Arial"/>
                <w:bCs/>
                <w:sz w:val="24"/>
                <w:szCs w:val="20"/>
              </w:rPr>
              <w:t>High</w:t>
            </w:r>
          </w:p>
        </w:tc>
        <w:tc>
          <w:tcPr>
            <w:tcW w:w="1306" w:type="dxa"/>
          </w:tcPr>
          <w:p w14:paraId="0A774105" w14:textId="77777777" w:rsidR="000C18ED" w:rsidRPr="002E794A" w:rsidRDefault="000C18ED" w:rsidP="00276BE7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14:paraId="3091D493" w14:textId="77777777" w:rsidR="00906B8C" w:rsidRPr="00906B8C" w:rsidRDefault="00906B8C" w:rsidP="00906B8C">
      <w:pPr>
        <w:spacing w:after="0" w:line="240" w:lineRule="auto"/>
        <w:ind w:left="709"/>
        <w:rPr>
          <w:rFonts w:ascii="Arial" w:hAnsi="Arial" w:cs="Arial"/>
          <w:sz w:val="24"/>
          <w:szCs w:val="20"/>
        </w:rPr>
      </w:pPr>
    </w:p>
    <w:p w14:paraId="6594CE03" w14:textId="77777777" w:rsidR="00906B8C" w:rsidRPr="00906B8C" w:rsidRDefault="00906B8C" w:rsidP="00906B8C">
      <w:pPr>
        <w:spacing w:after="0" w:line="240" w:lineRule="auto"/>
        <w:ind w:left="720"/>
        <w:rPr>
          <w:rFonts w:ascii="Arial" w:hAnsi="Arial" w:cs="Arial"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5"/>
        <w:gridCol w:w="1521"/>
        <w:gridCol w:w="1217"/>
      </w:tblGrid>
      <w:tr w:rsidR="00F13B37" w:rsidRPr="002E794A" w14:paraId="071A9BEE" w14:textId="77777777" w:rsidTr="002E794A">
        <w:trPr>
          <w:trHeight w:val="348"/>
        </w:trPr>
        <w:tc>
          <w:tcPr>
            <w:tcW w:w="6241" w:type="dxa"/>
            <w:shd w:val="clear" w:color="auto" w:fill="B8CCE4"/>
          </w:tcPr>
          <w:p w14:paraId="18B0354A" w14:textId="77777777" w:rsidR="00F13B37" w:rsidRPr="002E794A" w:rsidRDefault="00F13B37" w:rsidP="002E794A">
            <w:pPr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 w:rsidRPr="002E794A">
              <w:rPr>
                <w:rFonts w:ascii="Arial" w:hAnsi="Arial" w:cs="Arial"/>
                <w:b/>
                <w:sz w:val="24"/>
                <w:szCs w:val="24"/>
              </w:rPr>
              <w:t>DRUG THERAPIES AND MEDICATION</w:t>
            </w:r>
          </w:p>
        </w:tc>
        <w:tc>
          <w:tcPr>
            <w:tcW w:w="1533" w:type="dxa"/>
            <w:shd w:val="clear" w:color="auto" w:fill="B8CCE4"/>
          </w:tcPr>
          <w:p w14:paraId="3AF91673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B8CCE4"/>
          </w:tcPr>
          <w:p w14:paraId="00DF06F5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3B37" w:rsidRPr="002E794A" w14:paraId="4563794E" w14:textId="77777777" w:rsidTr="002E794A">
        <w:trPr>
          <w:trHeight w:val="348"/>
        </w:trPr>
        <w:tc>
          <w:tcPr>
            <w:tcW w:w="6241" w:type="dxa"/>
            <w:shd w:val="clear" w:color="auto" w:fill="B8CCE4"/>
          </w:tcPr>
          <w:p w14:paraId="22DCB269" w14:textId="77777777" w:rsidR="00F13B37" w:rsidRPr="002E794A" w:rsidRDefault="00F13B37" w:rsidP="002E794A">
            <w:pPr>
              <w:spacing w:after="0" w:line="240" w:lineRule="auto"/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  <w:r w:rsidRPr="002E794A">
              <w:rPr>
                <w:rFonts w:ascii="Arial" w:hAnsi="Arial" w:cs="Arial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533" w:type="dxa"/>
            <w:shd w:val="clear" w:color="auto" w:fill="B8CCE4"/>
          </w:tcPr>
          <w:p w14:paraId="07B526EC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2E794A">
              <w:rPr>
                <w:rFonts w:ascii="Arial" w:hAnsi="Arial" w:cs="Arial"/>
                <w:b/>
                <w:sz w:val="20"/>
                <w:szCs w:val="20"/>
              </w:rPr>
              <w:t>Level of need</w:t>
            </w:r>
          </w:p>
        </w:tc>
        <w:tc>
          <w:tcPr>
            <w:tcW w:w="1265" w:type="dxa"/>
            <w:shd w:val="clear" w:color="auto" w:fill="B8CCE4"/>
          </w:tcPr>
          <w:p w14:paraId="4BA2F37A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18ED" w:rsidRPr="002E794A" w14:paraId="73E229FB" w14:textId="77777777" w:rsidTr="002E794A">
        <w:trPr>
          <w:trHeight w:val="494"/>
        </w:trPr>
        <w:tc>
          <w:tcPr>
            <w:tcW w:w="6241" w:type="dxa"/>
          </w:tcPr>
          <w:p w14:paraId="14318FBD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Medicine administered by parent, carer, or self, as appropriate for age.</w:t>
            </w:r>
          </w:p>
          <w:p w14:paraId="4C63F670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533" w:type="dxa"/>
          </w:tcPr>
          <w:p w14:paraId="31F20A0B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No additional needs</w:t>
            </w:r>
          </w:p>
        </w:tc>
        <w:tc>
          <w:tcPr>
            <w:tcW w:w="1265" w:type="dxa"/>
          </w:tcPr>
          <w:p w14:paraId="2D781C4B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C18ED" w:rsidRPr="002E794A" w14:paraId="124F4015" w14:textId="77777777" w:rsidTr="002E794A">
        <w:tc>
          <w:tcPr>
            <w:tcW w:w="6241" w:type="dxa"/>
          </w:tcPr>
          <w:p w14:paraId="46717FFD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 xml:space="preserve">Requires a suitably trained family member, formal carer, teaching assistant, nurse or appropriately trained other to administer medicine due to </w:t>
            </w:r>
          </w:p>
          <w:p w14:paraId="0B47E5DB" w14:textId="77777777" w:rsidR="000C18ED" w:rsidRPr="000C18ED" w:rsidRDefault="000C18ED" w:rsidP="000C18E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age</w:t>
            </w:r>
          </w:p>
          <w:p w14:paraId="6049A6F9" w14:textId="77777777" w:rsidR="000C18ED" w:rsidRPr="000C18ED" w:rsidRDefault="000C18ED" w:rsidP="000C18E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non-compliance</w:t>
            </w:r>
          </w:p>
          <w:p w14:paraId="049782F1" w14:textId="77777777" w:rsidR="000C18ED" w:rsidRPr="000C18ED" w:rsidRDefault="000C18ED" w:rsidP="000C18E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type of medicine;</w:t>
            </w:r>
          </w:p>
          <w:p w14:paraId="4386FAEB" w14:textId="77777777" w:rsidR="000C18ED" w:rsidRPr="000C18ED" w:rsidRDefault="000C18ED" w:rsidP="000C18E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route of medicine; and/or</w:t>
            </w:r>
          </w:p>
          <w:p w14:paraId="2C54D905" w14:textId="77777777" w:rsidR="000C18ED" w:rsidRPr="00373A38" w:rsidRDefault="000C18ED" w:rsidP="00373A3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site of medication administration</w:t>
            </w:r>
          </w:p>
        </w:tc>
        <w:tc>
          <w:tcPr>
            <w:tcW w:w="1533" w:type="dxa"/>
          </w:tcPr>
          <w:p w14:paraId="4E1671E0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Low</w:t>
            </w:r>
          </w:p>
        </w:tc>
        <w:tc>
          <w:tcPr>
            <w:tcW w:w="1265" w:type="dxa"/>
          </w:tcPr>
          <w:p w14:paraId="4E1B8F24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C18ED" w:rsidRPr="002E794A" w14:paraId="16E0F061" w14:textId="77777777" w:rsidTr="002E794A">
        <w:tc>
          <w:tcPr>
            <w:tcW w:w="6241" w:type="dxa"/>
          </w:tcPr>
          <w:p w14:paraId="055A1D9B" w14:textId="77777777" w:rsidR="000C18ED" w:rsidRPr="002F15B2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2F15B2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Requires administration of medicine regime by a registered nurse, formal employed carer, teaching assistant or family member specifically trained for this task, or appropriately trained others;</w:t>
            </w:r>
          </w:p>
          <w:p w14:paraId="6D2E6AB8" w14:textId="77777777" w:rsidR="000C18ED" w:rsidRPr="002F15B2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2F15B2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or</w:t>
            </w:r>
          </w:p>
          <w:p w14:paraId="28C10384" w14:textId="77777777" w:rsidR="000C18ED" w:rsidRPr="002F15B2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2F15B2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monitoring because of potential fluctuation of the medical condition that can be non-problematic to manage;</w:t>
            </w:r>
          </w:p>
          <w:p w14:paraId="0FB09D5F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or</w:t>
            </w:r>
          </w:p>
          <w:p w14:paraId="059204C1" w14:textId="77777777" w:rsidR="000C18ED" w:rsidRPr="000C18ED" w:rsidRDefault="000C18ED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sleep deprivation due to essential medication management – occurring more than once a nig</w:t>
            </w:r>
            <w:r w:rsidR="00373A38">
              <w:rPr>
                <w:rFonts w:ascii="Arial" w:hAnsi="Arial" w:cs="Arial"/>
                <w:sz w:val="24"/>
                <w:szCs w:val="24"/>
                <w:lang w:eastAsia="en-GB"/>
              </w:rPr>
              <w:t>ht (and at least twice a week).</w:t>
            </w:r>
          </w:p>
        </w:tc>
        <w:tc>
          <w:tcPr>
            <w:tcW w:w="1533" w:type="dxa"/>
          </w:tcPr>
          <w:p w14:paraId="4DCD1F47" w14:textId="77777777" w:rsidR="000C18ED" w:rsidRPr="002F15B2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bCs/>
                <w:sz w:val="24"/>
                <w:szCs w:val="20"/>
              </w:rPr>
            </w:pPr>
            <w:r w:rsidRPr="002F15B2">
              <w:rPr>
                <w:rFonts w:ascii="Arial" w:hAnsi="Arial" w:cs="Arial"/>
                <w:bCs/>
                <w:sz w:val="24"/>
                <w:szCs w:val="20"/>
              </w:rPr>
              <w:t>Moderate</w:t>
            </w:r>
          </w:p>
        </w:tc>
        <w:tc>
          <w:tcPr>
            <w:tcW w:w="1265" w:type="dxa"/>
          </w:tcPr>
          <w:p w14:paraId="5135C55A" w14:textId="77777777" w:rsidR="000C18ED" w:rsidRPr="002E794A" w:rsidRDefault="001A3A36" w:rsidP="001A3A36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</w:tc>
      </w:tr>
      <w:tr w:rsidR="000C18ED" w:rsidRPr="002E794A" w14:paraId="654AE5BA" w14:textId="77777777" w:rsidTr="002E794A">
        <w:tc>
          <w:tcPr>
            <w:tcW w:w="6241" w:type="dxa"/>
          </w:tcPr>
          <w:p w14:paraId="4E72752E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Drug regime requires management by a registered nurse at least weekly, due to a fluctuating and/or unstable condition;</w:t>
            </w:r>
          </w:p>
          <w:p w14:paraId="18064B8B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or</w:t>
            </w:r>
          </w:p>
          <w:p w14:paraId="448CC134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sleep deprivation caused by severe distress due to pain requiring medication management – occurring four times a night (and four times a week).</w:t>
            </w:r>
          </w:p>
          <w:p w14:paraId="66DCBA16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or</w:t>
            </w:r>
          </w:p>
          <w:p w14:paraId="3CDBC1CC" w14:textId="77777777" w:rsidR="000C18ED" w:rsidRPr="000C18ED" w:rsidRDefault="000C18ED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requires monitoring and intervention fo</w:t>
            </w:r>
            <w:r w:rsidR="00373A38">
              <w:rPr>
                <w:rFonts w:ascii="Arial" w:hAnsi="Arial" w:cs="Arial"/>
                <w:sz w:val="24"/>
                <w:szCs w:val="24"/>
                <w:lang w:eastAsia="en-GB"/>
              </w:rPr>
              <w:t xml:space="preserve">r autonomic storming episodes. </w:t>
            </w:r>
          </w:p>
        </w:tc>
        <w:tc>
          <w:tcPr>
            <w:tcW w:w="1533" w:type="dxa"/>
          </w:tcPr>
          <w:p w14:paraId="55A686D9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 xml:space="preserve">High </w:t>
            </w:r>
          </w:p>
        </w:tc>
        <w:tc>
          <w:tcPr>
            <w:tcW w:w="1265" w:type="dxa"/>
          </w:tcPr>
          <w:p w14:paraId="70902791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C18ED" w:rsidRPr="002E794A" w14:paraId="18AA1055" w14:textId="77777777" w:rsidTr="002E794A">
        <w:tc>
          <w:tcPr>
            <w:tcW w:w="6241" w:type="dxa"/>
          </w:tcPr>
          <w:p w14:paraId="055BFABF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Has a medicine regime that requires daily management by a registered nurse and reference to a medical practitioner to ensure effective symptom management associated with a rapidly changing/deteriorating condition;</w:t>
            </w:r>
          </w:p>
          <w:p w14:paraId="34AF33A0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or</w:t>
            </w:r>
          </w:p>
          <w:p w14:paraId="405C4A7B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extensive sleep deprivation caused by severe intractable pain requiring essential pain medication management – occurring every one to two hours</w:t>
            </w:r>
          </w:p>
          <w:p w14:paraId="2FA223DB" w14:textId="77777777" w:rsidR="000C18ED" w:rsidRPr="000C18ED" w:rsidRDefault="000C18ED" w:rsidP="000C18ED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or </w:t>
            </w:r>
          </w:p>
          <w:p w14:paraId="7A4653DC" w14:textId="77777777" w:rsidR="000C18ED" w:rsidRPr="000C18ED" w:rsidRDefault="000C18ED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>requires continuous intravenous medication, which if stopped would be life threatening</w:t>
            </w:r>
            <w:r w:rsidR="00373A38">
              <w:rPr>
                <w:rFonts w:ascii="Arial" w:hAnsi="Arial" w:cs="Arial"/>
                <w:sz w:val="24"/>
                <w:szCs w:val="24"/>
                <w:lang w:eastAsia="en-GB"/>
              </w:rPr>
              <w:t xml:space="preserve"> (e.g. epoprostenol infusion). </w:t>
            </w:r>
          </w:p>
        </w:tc>
        <w:tc>
          <w:tcPr>
            <w:tcW w:w="1533" w:type="dxa"/>
          </w:tcPr>
          <w:p w14:paraId="770C0DD0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Severe</w:t>
            </w:r>
          </w:p>
        </w:tc>
        <w:tc>
          <w:tcPr>
            <w:tcW w:w="1265" w:type="dxa"/>
          </w:tcPr>
          <w:p w14:paraId="247ADE2C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C18ED" w:rsidRPr="002E794A" w14:paraId="47D3860F" w14:textId="77777777" w:rsidTr="002E794A">
        <w:tc>
          <w:tcPr>
            <w:tcW w:w="6241" w:type="dxa"/>
          </w:tcPr>
          <w:p w14:paraId="4F415842" w14:textId="77777777" w:rsidR="000C18ED" w:rsidRPr="000C18ED" w:rsidRDefault="000C18ED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t xml:space="preserve">Has a medicine regime that requires at least daily management by a registered nurse and reference to a medical practitioner to ensure effective symptom </w:t>
            </w:r>
            <w:r w:rsidRPr="000C18ED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 xml:space="preserve">and pain management associated with a rapidly changing/deteriorating condition, where one-to-one monitoring of symptoms and their management is essential. </w:t>
            </w:r>
          </w:p>
        </w:tc>
        <w:tc>
          <w:tcPr>
            <w:tcW w:w="1533" w:type="dxa"/>
          </w:tcPr>
          <w:p w14:paraId="18E3AB7A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lastRenderedPageBreak/>
              <w:t>Priority</w:t>
            </w:r>
          </w:p>
        </w:tc>
        <w:tc>
          <w:tcPr>
            <w:tcW w:w="1265" w:type="dxa"/>
          </w:tcPr>
          <w:p w14:paraId="71363671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14:paraId="18CAD4C7" w14:textId="1006CF93" w:rsidR="00906B8C" w:rsidRDefault="00906B8C" w:rsidP="00906B8C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14:paraId="7055E914" w14:textId="77777777" w:rsidR="007148F9" w:rsidRPr="00906B8C" w:rsidRDefault="007148F9" w:rsidP="00906B8C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14:paraId="38519C47" w14:textId="77777777" w:rsidR="00906B8C" w:rsidRPr="00906B8C" w:rsidRDefault="00906B8C" w:rsidP="00906B8C">
      <w:pPr>
        <w:spacing w:after="0" w:line="240" w:lineRule="auto"/>
        <w:ind w:left="720"/>
        <w:rPr>
          <w:rFonts w:ascii="Arial" w:hAnsi="Arial" w:cs="Arial"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3"/>
        <w:gridCol w:w="1517"/>
        <w:gridCol w:w="1203"/>
      </w:tblGrid>
      <w:tr w:rsidR="00F13B37" w:rsidRPr="002E794A" w14:paraId="6595BA46" w14:textId="77777777" w:rsidTr="002E794A">
        <w:trPr>
          <w:trHeight w:val="348"/>
        </w:trPr>
        <w:tc>
          <w:tcPr>
            <w:tcW w:w="6256" w:type="dxa"/>
            <w:shd w:val="clear" w:color="auto" w:fill="B8CCE4"/>
          </w:tcPr>
          <w:p w14:paraId="2DE51C4C" w14:textId="77777777" w:rsidR="00D44CFE" w:rsidRPr="00906B8C" w:rsidRDefault="00F13B37" w:rsidP="00D44CF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2E794A">
              <w:rPr>
                <w:rFonts w:ascii="Arial" w:hAnsi="Arial" w:cs="Arial"/>
                <w:b/>
                <w:sz w:val="24"/>
                <w:szCs w:val="24"/>
              </w:rPr>
              <w:t>PSYCHOLOGICAL AND EMOTIONAL NEEDS</w:t>
            </w:r>
            <w:r w:rsidR="00D44CFE" w:rsidRPr="00906B8C">
              <w:rPr>
                <w:rFonts w:ascii="Arial" w:hAnsi="Arial" w:cs="Arial"/>
                <w:sz w:val="24"/>
                <w:szCs w:val="20"/>
                <w:u w:val="single"/>
              </w:rPr>
              <w:t xml:space="preserve"> Interpretation point</w:t>
            </w:r>
            <w:r w:rsidR="00D44CFE" w:rsidRPr="00906B8C">
              <w:rPr>
                <w:rFonts w:ascii="Arial" w:hAnsi="Arial" w:cs="Arial"/>
                <w:sz w:val="24"/>
                <w:szCs w:val="20"/>
              </w:rPr>
              <w:t xml:space="preserve">: a separate domain considers Challenging Behaviour, and assessors should avoid double counting the same need. </w:t>
            </w:r>
          </w:p>
          <w:p w14:paraId="497B548B" w14:textId="77777777" w:rsidR="00F13B37" w:rsidRPr="002E794A" w:rsidRDefault="00F13B37" w:rsidP="002E794A">
            <w:pPr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B8CCE4"/>
          </w:tcPr>
          <w:p w14:paraId="1B673689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B8CCE4"/>
          </w:tcPr>
          <w:p w14:paraId="61A3D7AC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3B37" w:rsidRPr="002E794A" w14:paraId="4D04DB71" w14:textId="77777777" w:rsidTr="002E794A">
        <w:trPr>
          <w:trHeight w:val="348"/>
        </w:trPr>
        <w:tc>
          <w:tcPr>
            <w:tcW w:w="6256" w:type="dxa"/>
            <w:shd w:val="clear" w:color="auto" w:fill="B8CCE4"/>
          </w:tcPr>
          <w:p w14:paraId="3C17F2A3" w14:textId="77777777" w:rsidR="00F13B37" w:rsidRPr="002E794A" w:rsidRDefault="00F13B37" w:rsidP="002E794A">
            <w:pPr>
              <w:spacing w:after="0" w:line="240" w:lineRule="auto"/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  <w:r w:rsidRPr="002E794A">
              <w:rPr>
                <w:rFonts w:ascii="Arial" w:hAnsi="Arial" w:cs="Arial"/>
                <w:b/>
                <w:sz w:val="20"/>
                <w:szCs w:val="20"/>
              </w:rPr>
              <w:t xml:space="preserve">  Description </w:t>
            </w:r>
          </w:p>
        </w:tc>
        <w:tc>
          <w:tcPr>
            <w:tcW w:w="1529" w:type="dxa"/>
            <w:shd w:val="clear" w:color="auto" w:fill="B8CCE4"/>
          </w:tcPr>
          <w:p w14:paraId="7DC41D92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2E794A">
              <w:rPr>
                <w:rFonts w:ascii="Arial" w:hAnsi="Arial" w:cs="Arial"/>
                <w:b/>
                <w:sz w:val="20"/>
                <w:szCs w:val="20"/>
              </w:rPr>
              <w:t>Level of need</w:t>
            </w:r>
          </w:p>
        </w:tc>
        <w:tc>
          <w:tcPr>
            <w:tcW w:w="1254" w:type="dxa"/>
            <w:shd w:val="clear" w:color="auto" w:fill="B8CCE4"/>
          </w:tcPr>
          <w:p w14:paraId="67AF5961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18ED" w:rsidRPr="002E794A" w14:paraId="0C4BB932" w14:textId="77777777" w:rsidTr="002E794A">
        <w:tc>
          <w:tcPr>
            <w:tcW w:w="6256" w:type="dxa"/>
          </w:tcPr>
          <w:p w14:paraId="4E636BE5" w14:textId="77777777" w:rsidR="000C18ED" w:rsidRPr="000C18ED" w:rsidRDefault="000C18ED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0C18ED">
              <w:rPr>
                <w:rFonts w:ascii="Arial" w:hAnsi="Arial" w:cs="Arial"/>
                <w:sz w:val="24"/>
                <w:szCs w:val="24"/>
              </w:rPr>
              <w:t xml:space="preserve">Psychological or emotional needs are apparent but typical of age and </w:t>
            </w:r>
            <w:r>
              <w:rPr>
                <w:rFonts w:ascii="Arial" w:hAnsi="Arial" w:cs="Arial"/>
                <w:sz w:val="24"/>
                <w:szCs w:val="24"/>
              </w:rPr>
              <w:t>similar to those of peer group.</w:t>
            </w:r>
          </w:p>
        </w:tc>
        <w:tc>
          <w:tcPr>
            <w:tcW w:w="1529" w:type="dxa"/>
          </w:tcPr>
          <w:p w14:paraId="572F14F8" w14:textId="77777777" w:rsidR="000C18ED" w:rsidRPr="002E794A" w:rsidRDefault="000C18ED" w:rsidP="00373A38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No additional needs</w:t>
            </w:r>
          </w:p>
        </w:tc>
        <w:tc>
          <w:tcPr>
            <w:tcW w:w="1254" w:type="dxa"/>
          </w:tcPr>
          <w:p w14:paraId="444453B2" w14:textId="77777777" w:rsidR="000C18ED" w:rsidRPr="002E794A" w:rsidRDefault="000C18ED" w:rsidP="00373A38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C18ED" w:rsidRPr="002E794A" w14:paraId="2F8F1994" w14:textId="77777777" w:rsidTr="002E794A">
        <w:tc>
          <w:tcPr>
            <w:tcW w:w="6256" w:type="dxa"/>
          </w:tcPr>
          <w:p w14:paraId="500C6B5C" w14:textId="77777777" w:rsidR="000C18ED" w:rsidRPr="00602DE5" w:rsidRDefault="000C18ED" w:rsidP="00373A38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2F15B2">
              <w:rPr>
                <w:rFonts w:ascii="Arial" w:hAnsi="Arial" w:cs="Arial"/>
                <w:sz w:val="24"/>
                <w:szCs w:val="24"/>
              </w:rPr>
              <w:t>Periods of emotional distress (anxiety, mildly lowered mood) not dissimilar to those typical of age and peer group, which subside and are self-regulated by the child/young person, with prompts/ reassurance from peers, family members, carers and/or staff within the workforce.</w:t>
            </w:r>
          </w:p>
        </w:tc>
        <w:tc>
          <w:tcPr>
            <w:tcW w:w="1529" w:type="dxa"/>
          </w:tcPr>
          <w:p w14:paraId="077F8B1B" w14:textId="77777777" w:rsidR="000C18ED" w:rsidRPr="002F15B2" w:rsidRDefault="000C18ED" w:rsidP="00373A38">
            <w:pPr>
              <w:spacing w:after="0" w:line="240" w:lineRule="auto"/>
              <w:ind w:left="34"/>
              <w:rPr>
                <w:rFonts w:ascii="Arial" w:hAnsi="Arial" w:cs="Arial"/>
                <w:bCs/>
                <w:sz w:val="24"/>
                <w:szCs w:val="20"/>
              </w:rPr>
            </w:pPr>
            <w:r w:rsidRPr="002F15B2">
              <w:rPr>
                <w:rFonts w:ascii="Arial" w:hAnsi="Arial" w:cs="Arial"/>
                <w:bCs/>
                <w:sz w:val="24"/>
                <w:szCs w:val="20"/>
              </w:rPr>
              <w:t>Low</w:t>
            </w:r>
          </w:p>
        </w:tc>
        <w:tc>
          <w:tcPr>
            <w:tcW w:w="1254" w:type="dxa"/>
          </w:tcPr>
          <w:p w14:paraId="430846C0" w14:textId="77777777" w:rsidR="000C18ED" w:rsidRPr="002E794A" w:rsidRDefault="000C18ED" w:rsidP="00373A38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C18ED" w:rsidRPr="002E794A" w14:paraId="5C4124B4" w14:textId="77777777" w:rsidTr="002E794A">
        <w:tc>
          <w:tcPr>
            <w:tcW w:w="6256" w:type="dxa"/>
          </w:tcPr>
          <w:p w14:paraId="1FD516D6" w14:textId="77777777" w:rsidR="000C18ED" w:rsidRDefault="000C18ED" w:rsidP="00220710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0C18ED">
              <w:rPr>
                <w:rFonts w:ascii="Arial" w:hAnsi="Arial" w:cs="Arial"/>
                <w:sz w:val="24"/>
                <w:szCs w:val="24"/>
              </w:rPr>
              <w:t>Requires prompts or significant support to remain within existing infrastructure; periods of variable attendance in school/college; noticeably fluctuating levels of concentration. Self-care is notably lacking (and falls outside of cultural/peer group norms and trends), which may demand prolonged intervention from additional key staff; self-harm</w:t>
            </w:r>
            <w:r w:rsidR="00D95B74">
              <w:rPr>
                <w:rFonts w:ascii="Arial" w:hAnsi="Arial" w:cs="Arial"/>
                <w:sz w:val="24"/>
                <w:szCs w:val="24"/>
              </w:rPr>
              <w:t>, but not generally high risk</w:t>
            </w:r>
            <w:r w:rsidR="00A768E0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4CD9E1F0" w14:textId="77777777" w:rsidR="00D95B74" w:rsidRDefault="00D95B74" w:rsidP="00220710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  <w:p w14:paraId="5DBD97FE" w14:textId="77777777" w:rsidR="00D95B74" w:rsidRPr="00D95B74" w:rsidRDefault="00A768E0" w:rsidP="00D95B74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D95B74" w:rsidRPr="000C18ED">
              <w:rPr>
                <w:rFonts w:ascii="Arial" w:hAnsi="Arial" w:cs="Arial"/>
                <w:sz w:val="24"/>
                <w:szCs w:val="24"/>
              </w:rPr>
              <w:t>vidence of low moods, depression, anxiety or periods of distress; reduced social functioning and increasingly solitary, with a marked withdrawal from social situations; limited response to prompts to remain within existing infrastructure (marked deterioration in attendance/attainment / deterioration in self-care outside of cultura</w:t>
            </w:r>
            <w:r w:rsidR="00D95B74">
              <w:rPr>
                <w:rFonts w:ascii="Arial" w:hAnsi="Arial" w:cs="Arial"/>
                <w:sz w:val="24"/>
                <w:szCs w:val="24"/>
              </w:rPr>
              <w:t>l/peer group norms and trends).</w:t>
            </w:r>
          </w:p>
        </w:tc>
        <w:tc>
          <w:tcPr>
            <w:tcW w:w="1529" w:type="dxa"/>
          </w:tcPr>
          <w:p w14:paraId="4D7CC304" w14:textId="77777777" w:rsidR="000C18ED" w:rsidRPr="002E794A" w:rsidRDefault="000C18ED" w:rsidP="00220710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Moderate</w:t>
            </w:r>
          </w:p>
        </w:tc>
        <w:tc>
          <w:tcPr>
            <w:tcW w:w="1254" w:type="dxa"/>
          </w:tcPr>
          <w:p w14:paraId="46523ED4" w14:textId="77777777" w:rsidR="000C18ED" w:rsidRPr="002E794A" w:rsidRDefault="000C18ED" w:rsidP="00220710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C18ED" w:rsidRPr="002E794A" w14:paraId="4FBF1153" w14:textId="77777777" w:rsidTr="002E794A">
        <w:tc>
          <w:tcPr>
            <w:tcW w:w="6256" w:type="dxa"/>
          </w:tcPr>
          <w:p w14:paraId="4A29F77D" w14:textId="77777777" w:rsidR="00D95B74" w:rsidRDefault="00D95B74" w:rsidP="00D95B74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220710">
              <w:rPr>
                <w:rFonts w:ascii="Arial" w:hAnsi="Arial" w:cs="Arial"/>
                <w:sz w:val="24"/>
                <w:szCs w:val="24"/>
              </w:rPr>
              <w:t>Rapidly fluctuating moods of depression, necessitating specialist support and intervention, which have a severe impact on the child/young person’s health and well-being to such an extent that the individual cannot engage with daily activities such as eating, drinking, sleeping or which place th</w:t>
            </w:r>
            <w:r>
              <w:rPr>
                <w:rFonts w:ascii="Arial" w:hAnsi="Arial" w:cs="Arial"/>
                <w:sz w:val="24"/>
                <w:szCs w:val="24"/>
              </w:rPr>
              <w:t>e individual or others at risk;</w:t>
            </w:r>
          </w:p>
          <w:p w14:paraId="4708580B" w14:textId="77777777" w:rsidR="00D95B74" w:rsidRPr="00220710" w:rsidRDefault="00D95B74" w:rsidP="00D95B74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or</w:t>
            </w:r>
          </w:p>
          <w:p w14:paraId="26266B79" w14:textId="77777777" w:rsidR="000C18ED" w:rsidRPr="000C18ED" w:rsidRDefault="00D95B74" w:rsidP="00D95B74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220710">
              <w:rPr>
                <w:rFonts w:ascii="Arial" w:hAnsi="Arial" w:cs="Arial"/>
                <w:sz w:val="24"/>
                <w:szCs w:val="24"/>
              </w:rPr>
              <w:t>acute and/or prolonged presentation of emotional/psychological deregulation, poor impulse control placing the young person or others at serious risk, and/or symptoms of serious mental illness that places the individual or others at risk; this wil</w:t>
            </w:r>
            <w:r>
              <w:rPr>
                <w:rFonts w:ascii="Arial" w:hAnsi="Arial" w:cs="Arial"/>
                <w:sz w:val="24"/>
                <w:szCs w:val="24"/>
              </w:rPr>
              <w:t>l include high-risk, self-harm.</w:t>
            </w:r>
          </w:p>
        </w:tc>
        <w:tc>
          <w:tcPr>
            <w:tcW w:w="1529" w:type="dxa"/>
          </w:tcPr>
          <w:p w14:paraId="2AF5D3C1" w14:textId="77777777" w:rsidR="000C18ED" w:rsidRPr="002E794A" w:rsidRDefault="000C18ED" w:rsidP="00220710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lastRenderedPageBreak/>
              <w:t xml:space="preserve">High </w:t>
            </w:r>
          </w:p>
        </w:tc>
        <w:tc>
          <w:tcPr>
            <w:tcW w:w="1254" w:type="dxa"/>
          </w:tcPr>
          <w:p w14:paraId="33C961F0" w14:textId="77777777" w:rsidR="000C18ED" w:rsidRPr="002E794A" w:rsidRDefault="000C18ED" w:rsidP="00220710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14:paraId="70086E86" w14:textId="77777777" w:rsidR="00906B8C" w:rsidRPr="00906B8C" w:rsidRDefault="00906B8C" w:rsidP="00906B8C">
      <w:pPr>
        <w:spacing w:after="0" w:line="240" w:lineRule="auto"/>
        <w:ind w:left="709"/>
        <w:rPr>
          <w:rFonts w:ascii="Arial" w:hAnsi="Arial" w:cs="Arial"/>
          <w:sz w:val="24"/>
          <w:szCs w:val="20"/>
        </w:rPr>
      </w:pPr>
    </w:p>
    <w:p w14:paraId="0E84EE90" w14:textId="77777777" w:rsidR="00906B8C" w:rsidRPr="00906B8C" w:rsidRDefault="00906B8C" w:rsidP="00906B8C">
      <w:pPr>
        <w:spacing w:after="0" w:line="240" w:lineRule="auto"/>
        <w:ind w:left="709"/>
        <w:rPr>
          <w:rFonts w:ascii="Arial" w:hAnsi="Arial" w:cs="Arial"/>
          <w:b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1531"/>
        <w:gridCol w:w="1250"/>
      </w:tblGrid>
      <w:tr w:rsidR="00F13B37" w:rsidRPr="002E794A" w14:paraId="39616DEE" w14:textId="77777777" w:rsidTr="002E794A">
        <w:trPr>
          <w:trHeight w:val="348"/>
        </w:trPr>
        <w:tc>
          <w:tcPr>
            <w:tcW w:w="6207" w:type="dxa"/>
            <w:shd w:val="clear" w:color="auto" w:fill="B8CCE4"/>
          </w:tcPr>
          <w:p w14:paraId="1CC0C2BC" w14:textId="77777777" w:rsidR="00F13B37" w:rsidRPr="002E794A" w:rsidRDefault="00F13B37" w:rsidP="002E794A">
            <w:pPr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 w:rsidRPr="002E794A">
              <w:rPr>
                <w:rFonts w:ascii="Arial" w:hAnsi="Arial" w:cs="Arial"/>
                <w:b/>
                <w:sz w:val="24"/>
                <w:szCs w:val="24"/>
              </w:rPr>
              <w:t>SEIZURES</w:t>
            </w:r>
          </w:p>
        </w:tc>
        <w:tc>
          <w:tcPr>
            <w:tcW w:w="1541" w:type="dxa"/>
            <w:shd w:val="clear" w:color="auto" w:fill="B8CCE4"/>
          </w:tcPr>
          <w:p w14:paraId="29FB7785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B8CCE4"/>
          </w:tcPr>
          <w:p w14:paraId="2F24FF43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3B37" w:rsidRPr="002E794A" w14:paraId="495BA9FA" w14:textId="77777777" w:rsidTr="002E794A">
        <w:trPr>
          <w:trHeight w:val="348"/>
        </w:trPr>
        <w:tc>
          <w:tcPr>
            <w:tcW w:w="6207" w:type="dxa"/>
            <w:shd w:val="clear" w:color="auto" w:fill="B8CCE4"/>
          </w:tcPr>
          <w:p w14:paraId="69C30CF7" w14:textId="77777777" w:rsidR="00F13B37" w:rsidRPr="002E794A" w:rsidRDefault="00F13B37" w:rsidP="002E794A">
            <w:pPr>
              <w:spacing w:after="0" w:line="240" w:lineRule="auto"/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  <w:r w:rsidRPr="002E794A">
              <w:rPr>
                <w:rFonts w:ascii="Arial" w:hAnsi="Arial" w:cs="Arial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541" w:type="dxa"/>
            <w:shd w:val="clear" w:color="auto" w:fill="B8CCE4"/>
          </w:tcPr>
          <w:p w14:paraId="7AD540D6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2E794A">
              <w:rPr>
                <w:rFonts w:ascii="Arial" w:hAnsi="Arial" w:cs="Arial"/>
                <w:b/>
                <w:sz w:val="20"/>
                <w:szCs w:val="20"/>
              </w:rPr>
              <w:t>Level of need</w:t>
            </w:r>
          </w:p>
        </w:tc>
        <w:tc>
          <w:tcPr>
            <w:tcW w:w="1291" w:type="dxa"/>
            <w:shd w:val="clear" w:color="auto" w:fill="B8CCE4"/>
          </w:tcPr>
          <w:p w14:paraId="62253B2A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18ED" w:rsidRPr="002E794A" w14:paraId="53C3EDDB" w14:textId="77777777" w:rsidTr="002E794A">
        <w:tc>
          <w:tcPr>
            <w:tcW w:w="6207" w:type="dxa"/>
          </w:tcPr>
          <w:p w14:paraId="5C94AEFD" w14:textId="77777777" w:rsidR="000C18ED" w:rsidRPr="000C18ED" w:rsidRDefault="000C18ED" w:rsidP="00711F5E">
            <w:pPr>
              <w:pStyle w:val="Paragraphtext"/>
              <w:ind w:left="176"/>
              <w:rPr>
                <w:rFonts w:cs="Arial"/>
                <w:szCs w:val="24"/>
              </w:rPr>
            </w:pPr>
            <w:r w:rsidRPr="000C18ED">
              <w:rPr>
                <w:rFonts w:cs="Arial"/>
                <w:szCs w:val="24"/>
              </w:rPr>
              <w:t>No evidence of seizures.</w:t>
            </w:r>
          </w:p>
        </w:tc>
        <w:tc>
          <w:tcPr>
            <w:tcW w:w="1541" w:type="dxa"/>
          </w:tcPr>
          <w:p w14:paraId="4F0A1193" w14:textId="77777777" w:rsidR="000C18ED" w:rsidRPr="000C18ED" w:rsidRDefault="000C18ED" w:rsidP="002E794A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0C18ED">
              <w:rPr>
                <w:rFonts w:ascii="Arial" w:hAnsi="Arial" w:cs="Arial"/>
                <w:sz w:val="24"/>
                <w:szCs w:val="24"/>
              </w:rPr>
              <w:t>No additional needs</w:t>
            </w:r>
          </w:p>
        </w:tc>
        <w:tc>
          <w:tcPr>
            <w:tcW w:w="1291" w:type="dxa"/>
          </w:tcPr>
          <w:p w14:paraId="5051234C" w14:textId="77777777" w:rsidR="000C18ED" w:rsidRPr="002E794A" w:rsidRDefault="000C18ED" w:rsidP="002E794A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C18ED" w:rsidRPr="002E794A" w14:paraId="653049E2" w14:textId="77777777" w:rsidTr="002E794A">
        <w:tc>
          <w:tcPr>
            <w:tcW w:w="6207" w:type="dxa"/>
          </w:tcPr>
          <w:p w14:paraId="1E88BCD5" w14:textId="77777777" w:rsidR="000C18ED" w:rsidRPr="000C18ED" w:rsidRDefault="000C18ED" w:rsidP="000C18ED">
            <w:pPr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0C18ED">
              <w:rPr>
                <w:rFonts w:ascii="Arial" w:hAnsi="Arial" w:cs="Arial"/>
                <w:sz w:val="24"/>
                <w:szCs w:val="24"/>
              </w:rPr>
              <w:t xml:space="preserve">History of seizures but none in the last three months; medication (if any) is stable; </w:t>
            </w:r>
          </w:p>
          <w:p w14:paraId="7EC0FBC9" w14:textId="77777777" w:rsidR="000C18ED" w:rsidRPr="000C18ED" w:rsidRDefault="000C18ED" w:rsidP="000C18ED">
            <w:pPr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 w:rsidRPr="000C18ED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  <w:p w14:paraId="4C884801" w14:textId="77777777" w:rsidR="000C18ED" w:rsidRPr="000C18ED" w:rsidRDefault="000C18ED" w:rsidP="00373A38">
            <w:pPr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0C18ED">
              <w:rPr>
                <w:rFonts w:ascii="Arial" w:hAnsi="Arial" w:cs="Arial"/>
                <w:sz w:val="24"/>
                <w:szCs w:val="24"/>
              </w:rPr>
              <w:t>occasional absent seizures an</w:t>
            </w:r>
            <w:r>
              <w:rPr>
                <w:rFonts w:ascii="Arial" w:hAnsi="Arial" w:cs="Arial"/>
                <w:sz w:val="24"/>
                <w:szCs w:val="24"/>
              </w:rPr>
              <w:t xml:space="preserve">d there is a low risk of harm. </w:t>
            </w:r>
          </w:p>
        </w:tc>
        <w:tc>
          <w:tcPr>
            <w:tcW w:w="1541" w:type="dxa"/>
          </w:tcPr>
          <w:p w14:paraId="233F1D1D" w14:textId="77777777" w:rsidR="000C18ED" w:rsidRPr="000C18ED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0C18ED">
              <w:rPr>
                <w:rFonts w:ascii="Arial" w:hAnsi="Arial" w:cs="Arial"/>
                <w:sz w:val="24"/>
                <w:szCs w:val="24"/>
              </w:rPr>
              <w:t>Low</w:t>
            </w:r>
          </w:p>
        </w:tc>
        <w:tc>
          <w:tcPr>
            <w:tcW w:w="1291" w:type="dxa"/>
          </w:tcPr>
          <w:p w14:paraId="474CB7B4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C18ED" w:rsidRPr="002E794A" w14:paraId="6F9AE6D4" w14:textId="77777777" w:rsidTr="002E794A">
        <w:tc>
          <w:tcPr>
            <w:tcW w:w="6207" w:type="dxa"/>
          </w:tcPr>
          <w:p w14:paraId="088F469C" w14:textId="77777777" w:rsidR="000C18ED" w:rsidRPr="000C18ED" w:rsidRDefault="000C18ED" w:rsidP="000C18ED">
            <w:pPr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0C18ED">
              <w:rPr>
                <w:rFonts w:ascii="Arial" w:hAnsi="Arial" w:cs="Arial"/>
                <w:sz w:val="24"/>
                <w:szCs w:val="24"/>
              </w:rPr>
              <w:t xml:space="preserve">Occasional seizures including absences that have occurred with the last three months which require the supervision of a carer to minimise the risk of harm; </w:t>
            </w:r>
          </w:p>
          <w:p w14:paraId="7B948A89" w14:textId="77777777" w:rsidR="000C18ED" w:rsidRPr="000C18ED" w:rsidRDefault="000C18ED" w:rsidP="000C18ED">
            <w:pPr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 w:rsidRPr="000C18ED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  <w:p w14:paraId="0C93AEFF" w14:textId="77777777" w:rsidR="000C18ED" w:rsidRPr="000C18ED" w:rsidRDefault="000C18ED" w:rsidP="00373A38">
            <w:pPr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0C18ED">
              <w:rPr>
                <w:rFonts w:ascii="Arial" w:hAnsi="Arial" w:cs="Arial"/>
                <w:sz w:val="24"/>
                <w:szCs w:val="24"/>
              </w:rPr>
              <w:t>up to three tonic-clonic seizures every night</w:t>
            </w:r>
            <w:r>
              <w:rPr>
                <w:rFonts w:ascii="Arial" w:hAnsi="Arial" w:cs="Arial"/>
                <w:sz w:val="24"/>
                <w:szCs w:val="24"/>
              </w:rPr>
              <w:t xml:space="preserve"> requiring regular supervision.</w:t>
            </w:r>
          </w:p>
        </w:tc>
        <w:tc>
          <w:tcPr>
            <w:tcW w:w="1541" w:type="dxa"/>
          </w:tcPr>
          <w:p w14:paraId="18AD1E9E" w14:textId="77777777" w:rsidR="000C18ED" w:rsidRPr="000C18ED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0C18ED">
              <w:rPr>
                <w:rFonts w:ascii="Arial" w:hAnsi="Arial" w:cs="Arial"/>
                <w:sz w:val="24"/>
                <w:szCs w:val="24"/>
              </w:rPr>
              <w:t>Moderate</w:t>
            </w:r>
          </w:p>
        </w:tc>
        <w:tc>
          <w:tcPr>
            <w:tcW w:w="1291" w:type="dxa"/>
          </w:tcPr>
          <w:p w14:paraId="447C4CCB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C18ED" w:rsidRPr="002E794A" w14:paraId="4BD77AB5" w14:textId="77777777" w:rsidTr="002E794A">
        <w:tc>
          <w:tcPr>
            <w:tcW w:w="6207" w:type="dxa"/>
          </w:tcPr>
          <w:p w14:paraId="2496401D" w14:textId="77777777" w:rsidR="000C18ED" w:rsidRPr="002F15B2" w:rsidRDefault="000C18ED" w:rsidP="000C18ED">
            <w:pPr>
              <w:spacing w:after="0" w:line="240" w:lineRule="auto"/>
              <w:ind w:left="176"/>
              <w:rPr>
                <w:rFonts w:ascii="Arial" w:hAnsi="Arial" w:cs="Arial"/>
                <w:bCs/>
                <w:sz w:val="24"/>
                <w:szCs w:val="24"/>
              </w:rPr>
            </w:pPr>
            <w:r w:rsidRPr="002F15B2">
              <w:rPr>
                <w:rFonts w:ascii="Arial" w:hAnsi="Arial" w:cs="Arial"/>
                <w:bCs/>
                <w:sz w:val="24"/>
                <w:szCs w:val="24"/>
              </w:rPr>
              <w:t xml:space="preserve">Tonic-clonic seizures requiring rescue medication on a weekly basis; </w:t>
            </w:r>
          </w:p>
          <w:p w14:paraId="33265DFF" w14:textId="77777777" w:rsidR="000C18ED" w:rsidRPr="00BF0A95" w:rsidRDefault="000C18ED" w:rsidP="000C18ED">
            <w:pPr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 w:rsidRPr="00BF0A95">
              <w:rPr>
                <w:rFonts w:ascii="Arial" w:hAnsi="Arial" w:cs="Arial"/>
                <w:b/>
                <w:sz w:val="24"/>
                <w:szCs w:val="24"/>
              </w:rPr>
              <w:t xml:space="preserve">or </w:t>
            </w:r>
          </w:p>
          <w:p w14:paraId="61F0C1B9" w14:textId="77777777" w:rsidR="000C18ED" w:rsidRPr="002F15B2" w:rsidRDefault="000C18ED" w:rsidP="00373A38">
            <w:pPr>
              <w:spacing w:after="0" w:line="240" w:lineRule="auto"/>
              <w:ind w:left="176"/>
              <w:rPr>
                <w:rFonts w:ascii="Arial" w:hAnsi="Arial" w:cs="Arial"/>
                <w:bCs/>
                <w:sz w:val="24"/>
                <w:szCs w:val="24"/>
              </w:rPr>
            </w:pPr>
            <w:r w:rsidRPr="002F15B2">
              <w:rPr>
                <w:rFonts w:ascii="Arial" w:hAnsi="Arial" w:cs="Arial"/>
                <w:bCs/>
                <w:sz w:val="24"/>
                <w:szCs w:val="24"/>
              </w:rPr>
              <w:t>4 or more tonic-clonic seizures at night.</w:t>
            </w:r>
          </w:p>
        </w:tc>
        <w:tc>
          <w:tcPr>
            <w:tcW w:w="1541" w:type="dxa"/>
          </w:tcPr>
          <w:p w14:paraId="6C44B7FC" w14:textId="77777777" w:rsidR="000C18ED" w:rsidRPr="000C18ED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0C18ED"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1291" w:type="dxa"/>
          </w:tcPr>
          <w:p w14:paraId="23534053" w14:textId="77777777" w:rsidR="000C18ED" w:rsidRPr="002E794A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C18ED" w:rsidRPr="002E794A" w14:paraId="0A6589CB" w14:textId="77777777" w:rsidTr="002E794A">
        <w:tc>
          <w:tcPr>
            <w:tcW w:w="6207" w:type="dxa"/>
          </w:tcPr>
          <w:p w14:paraId="248B4154" w14:textId="77777777" w:rsidR="000C18ED" w:rsidRPr="002F15B2" w:rsidRDefault="000C18ED" w:rsidP="00373A38">
            <w:pPr>
              <w:spacing w:after="0" w:line="240" w:lineRule="auto"/>
              <w:ind w:left="176"/>
              <w:rPr>
                <w:rFonts w:ascii="Arial" w:hAnsi="Arial" w:cs="Arial"/>
                <w:bCs/>
                <w:sz w:val="24"/>
                <w:szCs w:val="24"/>
              </w:rPr>
            </w:pPr>
            <w:r w:rsidRPr="002F15B2">
              <w:rPr>
                <w:rFonts w:ascii="Arial" w:hAnsi="Arial" w:cs="Arial"/>
                <w:bCs/>
                <w:sz w:val="24"/>
                <w:szCs w:val="24"/>
              </w:rPr>
              <w:t>Severe uncontrolled seizures, occurring at least daily. Seizures often do not respond to rescue medication and the child or young person needs hospital treatment on a regular basis. This results in a high probability of risk to his/her self.</w:t>
            </w:r>
          </w:p>
        </w:tc>
        <w:tc>
          <w:tcPr>
            <w:tcW w:w="1541" w:type="dxa"/>
          </w:tcPr>
          <w:p w14:paraId="0D56099D" w14:textId="77777777" w:rsidR="000C18ED" w:rsidRPr="002F15B2" w:rsidRDefault="000C18ED" w:rsidP="000C18ED">
            <w:pPr>
              <w:spacing w:after="0" w:line="240" w:lineRule="auto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 w:rsidRPr="002F15B2">
              <w:rPr>
                <w:rFonts w:ascii="Arial" w:hAnsi="Arial" w:cs="Arial"/>
                <w:bCs/>
                <w:sz w:val="24"/>
                <w:szCs w:val="24"/>
              </w:rPr>
              <w:t>Severe</w:t>
            </w:r>
          </w:p>
        </w:tc>
        <w:tc>
          <w:tcPr>
            <w:tcW w:w="1291" w:type="dxa"/>
          </w:tcPr>
          <w:p w14:paraId="38BB7433" w14:textId="77777777" w:rsidR="000C18ED" w:rsidRPr="002E794A" w:rsidRDefault="000C18ED" w:rsidP="00602DE5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14:paraId="7463EC3C" w14:textId="77777777" w:rsidR="00906B8C" w:rsidRPr="00906B8C" w:rsidRDefault="00906B8C" w:rsidP="002F15B2">
      <w:pPr>
        <w:spacing w:after="0" w:line="240" w:lineRule="auto"/>
        <w:rPr>
          <w:rFonts w:ascii="Arial" w:hAnsi="Arial" w:cs="Arial"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6"/>
        <w:gridCol w:w="1522"/>
        <w:gridCol w:w="1235"/>
      </w:tblGrid>
      <w:tr w:rsidR="00F13B37" w:rsidRPr="002E794A" w14:paraId="05D4FE9C" w14:textId="77777777" w:rsidTr="002E794A">
        <w:trPr>
          <w:trHeight w:val="348"/>
        </w:trPr>
        <w:tc>
          <w:tcPr>
            <w:tcW w:w="6222" w:type="dxa"/>
            <w:shd w:val="clear" w:color="auto" w:fill="B8CCE4"/>
          </w:tcPr>
          <w:p w14:paraId="386AC28B" w14:textId="77777777" w:rsidR="00F13B37" w:rsidRPr="002E794A" w:rsidRDefault="00F13B37" w:rsidP="002E794A">
            <w:pPr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 w:rsidRPr="002E794A">
              <w:rPr>
                <w:rFonts w:ascii="Arial" w:hAnsi="Arial" w:cs="Arial"/>
                <w:b/>
                <w:sz w:val="24"/>
                <w:szCs w:val="24"/>
              </w:rPr>
              <w:t>CHALLENGING BEHAVIOUR</w:t>
            </w:r>
          </w:p>
        </w:tc>
        <w:tc>
          <w:tcPr>
            <w:tcW w:w="1534" w:type="dxa"/>
            <w:shd w:val="clear" w:color="auto" w:fill="B8CCE4"/>
          </w:tcPr>
          <w:p w14:paraId="72B61500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B8CCE4"/>
          </w:tcPr>
          <w:p w14:paraId="4E509E48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3B37" w:rsidRPr="002E794A" w14:paraId="522730CB" w14:textId="77777777" w:rsidTr="002E794A">
        <w:trPr>
          <w:trHeight w:val="348"/>
        </w:trPr>
        <w:tc>
          <w:tcPr>
            <w:tcW w:w="6222" w:type="dxa"/>
            <w:shd w:val="clear" w:color="auto" w:fill="B8CCE4"/>
          </w:tcPr>
          <w:p w14:paraId="573860F7" w14:textId="77777777" w:rsidR="00F13B37" w:rsidRPr="002E794A" w:rsidRDefault="00F13B37" w:rsidP="002E794A">
            <w:pPr>
              <w:spacing w:after="0" w:line="240" w:lineRule="auto"/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  <w:r w:rsidRPr="002E794A">
              <w:rPr>
                <w:rFonts w:ascii="Arial" w:hAnsi="Arial" w:cs="Arial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534" w:type="dxa"/>
            <w:shd w:val="clear" w:color="auto" w:fill="B8CCE4"/>
          </w:tcPr>
          <w:p w14:paraId="28ECC9B6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2E794A">
              <w:rPr>
                <w:rFonts w:ascii="Arial" w:hAnsi="Arial" w:cs="Arial"/>
                <w:b/>
                <w:sz w:val="20"/>
                <w:szCs w:val="20"/>
              </w:rPr>
              <w:t>Level of need</w:t>
            </w:r>
          </w:p>
        </w:tc>
        <w:tc>
          <w:tcPr>
            <w:tcW w:w="1283" w:type="dxa"/>
            <w:shd w:val="clear" w:color="auto" w:fill="B8CCE4"/>
          </w:tcPr>
          <w:p w14:paraId="1F0306C3" w14:textId="77777777" w:rsidR="00F13B37" w:rsidRPr="002E794A" w:rsidRDefault="00F13B37" w:rsidP="002E794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0F92" w:rsidRPr="002E794A" w14:paraId="3CF3C487" w14:textId="77777777" w:rsidTr="002E794A">
        <w:tc>
          <w:tcPr>
            <w:tcW w:w="6222" w:type="dxa"/>
          </w:tcPr>
          <w:p w14:paraId="4487C04D" w14:textId="77777777" w:rsidR="00400F92" w:rsidRPr="002F15B2" w:rsidRDefault="00400F92" w:rsidP="00400F92">
            <w:pPr>
              <w:autoSpaceDE w:val="0"/>
              <w:autoSpaceDN w:val="0"/>
              <w:adjustRightInd w:val="0"/>
              <w:ind w:left="176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2F15B2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No incidents of behaviour which challenge parents/carers/staff.</w:t>
            </w:r>
          </w:p>
        </w:tc>
        <w:tc>
          <w:tcPr>
            <w:tcW w:w="1534" w:type="dxa"/>
          </w:tcPr>
          <w:p w14:paraId="26E91AAC" w14:textId="77777777" w:rsidR="00400F92" w:rsidRPr="002F15B2" w:rsidRDefault="00400F92" w:rsidP="00E732D4">
            <w:pPr>
              <w:spacing w:after="0" w:line="240" w:lineRule="auto"/>
              <w:ind w:left="34"/>
              <w:rPr>
                <w:rFonts w:ascii="Arial" w:hAnsi="Arial" w:cs="Arial"/>
                <w:bCs/>
                <w:sz w:val="24"/>
                <w:szCs w:val="20"/>
              </w:rPr>
            </w:pPr>
            <w:r w:rsidRPr="002F15B2">
              <w:rPr>
                <w:rFonts w:ascii="Arial" w:hAnsi="Arial" w:cs="Arial"/>
                <w:bCs/>
                <w:sz w:val="24"/>
                <w:szCs w:val="20"/>
              </w:rPr>
              <w:t>No additional needs</w:t>
            </w:r>
          </w:p>
        </w:tc>
        <w:tc>
          <w:tcPr>
            <w:tcW w:w="1283" w:type="dxa"/>
          </w:tcPr>
          <w:p w14:paraId="57B10403" w14:textId="77777777" w:rsidR="00400F92" w:rsidRPr="002E794A" w:rsidRDefault="00400F92" w:rsidP="00E732D4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400F92" w:rsidRPr="002E794A" w14:paraId="18DFD4AA" w14:textId="77777777" w:rsidTr="00400F92">
        <w:trPr>
          <w:trHeight w:val="1605"/>
        </w:trPr>
        <w:tc>
          <w:tcPr>
            <w:tcW w:w="6222" w:type="dxa"/>
          </w:tcPr>
          <w:p w14:paraId="6EC735EC" w14:textId="77777777" w:rsidR="00400F92" w:rsidRPr="00400F92" w:rsidRDefault="00400F92" w:rsidP="00400F92">
            <w:pPr>
              <w:autoSpaceDE w:val="0"/>
              <w:autoSpaceDN w:val="0"/>
              <w:adjustRightInd w:val="0"/>
              <w:spacing w:after="0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00F92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 xml:space="preserve">Some incidents of behaviour which challenge parents/carers/staff but which do not exceed expected behaviours for age or stage of development and which can be managed within mainstream services (e.g. early years support, health visiting, school). </w:t>
            </w:r>
          </w:p>
        </w:tc>
        <w:tc>
          <w:tcPr>
            <w:tcW w:w="1534" w:type="dxa"/>
          </w:tcPr>
          <w:p w14:paraId="6B6C987E" w14:textId="77777777" w:rsidR="00400F92" w:rsidRPr="002E794A" w:rsidRDefault="00400F92" w:rsidP="00400F92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Low </w:t>
            </w:r>
          </w:p>
        </w:tc>
        <w:tc>
          <w:tcPr>
            <w:tcW w:w="1283" w:type="dxa"/>
          </w:tcPr>
          <w:p w14:paraId="4022FA0E" w14:textId="77777777" w:rsidR="00400F92" w:rsidRPr="002E794A" w:rsidRDefault="00400F92" w:rsidP="00400F92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400F92" w:rsidRPr="002E794A" w14:paraId="33501AAD" w14:textId="77777777" w:rsidTr="002E794A">
        <w:tc>
          <w:tcPr>
            <w:tcW w:w="6222" w:type="dxa"/>
          </w:tcPr>
          <w:p w14:paraId="5DEE2E9C" w14:textId="77777777" w:rsidR="00400F92" w:rsidRPr="00400F92" w:rsidRDefault="00400F92" w:rsidP="00400F92">
            <w:pPr>
              <w:autoSpaceDE w:val="0"/>
              <w:autoSpaceDN w:val="0"/>
              <w:adjustRightInd w:val="0"/>
              <w:spacing w:after="0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00F92">
              <w:rPr>
                <w:rFonts w:ascii="Arial" w:hAnsi="Arial" w:cs="Arial"/>
                <w:sz w:val="24"/>
                <w:szCs w:val="24"/>
                <w:lang w:eastAsia="en-GB"/>
              </w:rPr>
              <w:t>Occasional challenging behaviours which are more frequent, more intense or more unusual than those expected for age or stage of development, which are having a negative impact on the child and their family / everyday life.</w:t>
            </w:r>
          </w:p>
        </w:tc>
        <w:tc>
          <w:tcPr>
            <w:tcW w:w="1534" w:type="dxa"/>
          </w:tcPr>
          <w:p w14:paraId="157F00FF" w14:textId="77777777" w:rsidR="00400F92" w:rsidRPr="002E794A" w:rsidRDefault="00400F92" w:rsidP="00400F92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Moderate</w:t>
            </w:r>
          </w:p>
        </w:tc>
        <w:tc>
          <w:tcPr>
            <w:tcW w:w="1283" w:type="dxa"/>
          </w:tcPr>
          <w:p w14:paraId="445606CF" w14:textId="77777777" w:rsidR="00400F92" w:rsidRPr="002E794A" w:rsidRDefault="00400F92" w:rsidP="00400F92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400F92" w:rsidRPr="002E794A" w14:paraId="06871706" w14:textId="77777777" w:rsidTr="002E794A">
        <w:tc>
          <w:tcPr>
            <w:tcW w:w="6222" w:type="dxa"/>
          </w:tcPr>
          <w:p w14:paraId="231C32C5" w14:textId="77777777" w:rsidR="00400F92" w:rsidRPr="00400F92" w:rsidRDefault="00400F92" w:rsidP="00400F92">
            <w:pPr>
              <w:autoSpaceDE w:val="0"/>
              <w:autoSpaceDN w:val="0"/>
              <w:adjustRightInd w:val="0"/>
              <w:spacing w:after="0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00F92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Regular challenging behaviours such as aggression (e.g. hitting, kicking, biting, hair-pulling), destruction (e.g. ripping clothes, breaking windows, throwing objects), self-injury (e.g. head banging, self-biting, skin picking), or other behaviours (e.g. running away, eating inedible objects), despite specialist health intervention and which have a negative impact on the child and their family / everyday life. </w:t>
            </w:r>
          </w:p>
        </w:tc>
        <w:tc>
          <w:tcPr>
            <w:tcW w:w="1534" w:type="dxa"/>
          </w:tcPr>
          <w:p w14:paraId="0BD473D4" w14:textId="77777777" w:rsidR="00400F92" w:rsidRPr="002E794A" w:rsidRDefault="00400F92" w:rsidP="00400F92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 xml:space="preserve">High </w:t>
            </w:r>
          </w:p>
        </w:tc>
        <w:tc>
          <w:tcPr>
            <w:tcW w:w="1283" w:type="dxa"/>
          </w:tcPr>
          <w:p w14:paraId="706C51B2" w14:textId="77777777" w:rsidR="00400F92" w:rsidRPr="002E794A" w:rsidRDefault="00400F92" w:rsidP="00400F92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400F92" w:rsidRPr="002E794A" w14:paraId="52351732" w14:textId="77777777" w:rsidTr="002E794A">
        <w:tc>
          <w:tcPr>
            <w:tcW w:w="6222" w:type="dxa"/>
          </w:tcPr>
          <w:p w14:paraId="078AF050" w14:textId="77777777" w:rsidR="00400F92" w:rsidRPr="00400F92" w:rsidRDefault="00400F92" w:rsidP="00400F92">
            <w:pPr>
              <w:autoSpaceDE w:val="0"/>
              <w:autoSpaceDN w:val="0"/>
              <w:adjustRightInd w:val="0"/>
              <w:spacing w:after="0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00F92">
              <w:rPr>
                <w:rFonts w:ascii="Arial" w:hAnsi="Arial" w:cs="Arial"/>
                <w:sz w:val="24"/>
                <w:szCs w:val="24"/>
                <w:lang w:eastAsia="en-GB"/>
              </w:rPr>
              <w:t xml:space="preserve">Frequent, intense behaviours such as aggression, destruction, self-injury, despite intense multi-agency support, which have a profoundly negative impact on quality of life for the child and their family, and risk exclusion from the home or school.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534" w:type="dxa"/>
          </w:tcPr>
          <w:p w14:paraId="7831EA33" w14:textId="77777777" w:rsidR="00400F92" w:rsidRPr="002E794A" w:rsidRDefault="00400F92" w:rsidP="00400F92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Severe</w:t>
            </w:r>
          </w:p>
        </w:tc>
        <w:tc>
          <w:tcPr>
            <w:tcW w:w="1283" w:type="dxa"/>
          </w:tcPr>
          <w:p w14:paraId="2DF2AF20" w14:textId="77777777" w:rsidR="00400F92" w:rsidRPr="002E794A" w:rsidRDefault="00400F92" w:rsidP="00400F92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400F92" w:rsidRPr="002E794A" w14:paraId="1AE9C105" w14:textId="77777777" w:rsidTr="002E794A">
        <w:tc>
          <w:tcPr>
            <w:tcW w:w="6222" w:type="dxa"/>
          </w:tcPr>
          <w:p w14:paraId="59C7B852" w14:textId="77777777" w:rsidR="00400F92" w:rsidRPr="00400F92" w:rsidRDefault="00400F92" w:rsidP="00400F92">
            <w:pPr>
              <w:autoSpaceDE w:val="0"/>
              <w:autoSpaceDN w:val="0"/>
              <w:adjustRightInd w:val="0"/>
              <w:spacing w:after="0"/>
              <w:ind w:left="176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00F92">
              <w:rPr>
                <w:rFonts w:ascii="Arial" w:hAnsi="Arial" w:cs="Arial"/>
                <w:sz w:val="24"/>
                <w:szCs w:val="24"/>
                <w:lang w:eastAsia="en-GB"/>
              </w:rPr>
              <w:t>Challenging behaviours of high frequency and intensity, despite intense multi-agency support, which threaten the immediate safety of the child or those around them and restrict every day activities (e.g. exclusion from school or home environment).</w:t>
            </w:r>
          </w:p>
        </w:tc>
        <w:tc>
          <w:tcPr>
            <w:tcW w:w="1534" w:type="dxa"/>
          </w:tcPr>
          <w:p w14:paraId="5DF715DA" w14:textId="77777777" w:rsidR="00400F92" w:rsidRPr="002E794A" w:rsidRDefault="00400F92" w:rsidP="00400F92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  <w:r w:rsidRPr="002E794A">
              <w:rPr>
                <w:rFonts w:ascii="Arial" w:hAnsi="Arial" w:cs="Arial"/>
                <w:sz w:val="24"/>
                <w:szCs w:val="20"/>
              </w:rPr>
              <w:t>Priority</w:t>
            </w:r>
          </w:p>
        </w:tc>
        <w:tc>
          <w:tcPr>
            <w:tcW w:w="1283" w:type="dxa"/>
          </w:tcPr>
          <w:p w14:paraId="6B0E33E5" w14:textId="77777777" w:rsidR="00400F92" w:rsidRPr="002E794A" w:rsidRDefault="00400F92" w:rsidP="00400F92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14:paraId="149E94CA" w14:textId="77777777" w:rsidR="00956061" w:rsidRDefault="00956061" w:rsidP="002F15B2">
      <w:pPr>
        <w:spacing w:after="0" w:line="240" w:lineRule="auto"/>
      </w:pPr>
    </w:p>
    <w:sectPr w:rsidR="00956061" w:rsidSect="00DF52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276" w:bottom="1440" w:left="1699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59B6" w14:textId="77777777" w:rsidR="00DD3641" w:rsidRDefault="00DD3641" w:rsidP="003E0E4B">
      <w:pPr>
        <w:spacing w:after="0" w:line="240" w:lineRule="auto"/>
      </w:pPr>
      <w:r>
        <w:separator/>
      </w:r>
    </w:p>
  </w:endnote>
  <w:endnote w:type="continuationSeparator" w:id="0">
    <w:p w14:paraId="44BF993A" w14:textId="77777777" w:rsidR="00DD3641" w:rsidRDefault="00DD3641" w:rsidP="003E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0F10" w14:textId="77777777" w:rsidR="0035654B" w:rsidRDefault="003565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7598" w14:textId="77777777" w:rsidR="00906B8C" w:rsidRDefault="00906B8C" w:rsidP="00EA3E8A">
    <w:pPr>
      <w:pStyle w:val="Footer"/>
      <w:tabs>
        <w:tab w:val="left" w:pos="301"/>
        <w:tab w:val="right" w:pos="8931"/>
      </w:tabs>
    </w:pPr>
    <w:r w:rsidRPr="00EA3E8A">
      <w:rPr>
        <w:sz w:val="24"/>
        <w:szCs w:val="24"/>
      </w:rPr>
      <w:t>Children and young people’s continuing care assessment</w:t>
    </w:r>
    <w:r>
      <w:t xml:space="preserve"> 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07B7D">
      <w:rPr>
        <w:noProof/>
      </w:rPr>
      <w:t>2</w:t>
    </w:r>
    <w:r>
      <w:fldChar w:fldCharType="end"/>
    </w:r>
  </w:p>
  <w:p w14:paraId="566B346A" w14:textId="77777777" w:rsidR="00906B8C" w:rsidRDefault="00906B8C" w:rsidP="00E008AA">
    <w:pPr>
      <w:spacing w:after="1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B594" w14:textId="77777777" w:rsidR="0035654B" w:rsidRDefault="00356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FB64D" w14:textId="77777777" w:rsidR="00DD3641" w:rsidRDefault="00DD3641" w:rsidP="003E0E4B">
      <w:pPr>
        <w:spacing w:after="0" w:line="240" w:lineRule="auto"/>
      </w:pPr>
      <w:r>
        <w:separator/>
      </w:r>
    </w:p>
  </w:footnote>
  <w:footnote w:type="continuationSeparator" w:id="0">
    <w:p w14:paraId="7C864A15" w14:textId="77777777" w:rsidR="00DD3641" w:rsidRDefault="00DD3641" w:rsidP="003E0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E901" w14:textId="77777777" w:rsidR="0035654B" w:rsidRDefault="00356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A7B6" w14:textId="5ABF4022" w:rsidR="00906B8C" w:rsidRDefault="00D93C0E" w:rsidP="00E84A41">
    <w:pPr>
      <w:pStyle w:val="Header"/>
      <w:tabs>
        <w:tab w:val="clear" w:pos="4513"/>
        <w:tab w:val="clear" w:pos="9026"/>
        <w:tab w:val="left" w:pos="2950"/>
      </w:tabs>
      <w:ind w:left="-993" w:right="-425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4A9D88F8" wp14:editId="0A899253">
          <wp:extent cx="762000" cy="704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4A41">
      <w:rPr>
        <w:noProof/>
        <w:lang w:eastAsia="en-GB"/>
      </w:rPr>
      <w:t xml:space="preserve">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5B3E501C" wp14:editId="2446203A">
          <wp:extent cx="1701800" cy="876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D71CC" w14:textId="4714C2EB" w:rsidR="00E84A41" w:rsidRPr="00E84A41" w:rsidRDefault="00E84A41" w:rsidP="00E84A41">
    <w:pPr>
      <w:pStyle w:val="Header"/>
      <w:tabs>
        <w:tab w:val="clear" w:pos="4513"/>
        <w:tab w:val="clear" w:pos="9026"/>
        <w:tab w:val="left" w:pos="2950"/>
      </w:tabs>
      <w:ind w:left="-993" w:right="-425"/>
      <w:rPr>
        <w:rFonts w:ascii="Arial" w:hAnsi="Arial" w:cs="Arial"/>
        <w:i/>
        <w:iCs/>
      </w:rPr>
    </w:pPr>
    <w:r w:rsidRPr="00E84A41">
      <w:rPr>
        <w:rFonts w:ascii="Arial" w:hAnsi="Arial" w:cs="Arial"/>
        <w:i/>
        <w:iCs/>
        <w:noProof/>
        <w:lang w:eastAsia="en-GB"/>
      </w:rPr>
      <w:t>Name:                                                   DoB:                                                  NHS Number: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D0F8" w14:textId="77777777" w:rsidR="0035654B" w:rsidRDefault="003565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4CF2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455A3"/>
    <w:multiLevelType w:val="hybridMultilevel"/>
    <w:tmpl w:val="FFFFFFFF"/>
    <w:lvl w:ilvl="0" w:tplc="CD189D0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55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" w15:restartNumberingAfterBreak="0">
    <w:nsid w:val="288D738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E2E2B"/>
    <w:multiLevelType w:val="hybridMultilevel"/>
    <w:tmpl w:val="FFFFFFFF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A73DE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636F9"/>
    <w:multiLevelType w:val="hybridMultilevel"/>
    <w:tmpl w:val="FFFFFFFF"/>
    <w:lvl w:ilvl="0" w:tplc="F804514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8722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84074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6522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62644">
    <w:abstractNumId w:val="4"/>
  </w:num>
  <w:num w:numId="2" w16cid:durableId="1257635933">
    <w:abstractNumId w:val="6"/>
  </w:num>
  <w:num w:numId="3" w16cid:durableId="481434040">
    <w:abstractNumId w:val="1"/>
  </w:num>
  <w:num w:numId="4" w16cid:durableId="1622570414">
    <w:abstractNumId w:val="3"/>
  </w:num>
  <w:num w:numId="5" w16cid:durableId="1824466938">
    <w:abstractNumId w:val="5"/>
  </w:num>
  <w:num w:numId="6" w16cid:durableId="1563909846">
    <w:abstractNumId w:val="0"/>
  </w:num>
  <w:num w:numId="7" w16cid:durableId="294335096">
    <w:abstractNumId w:val="2"/>
  </w:num>
  <w:num w:numId="8" w16cid:durableId="1720201400">
    <w:abstractNumId w:val="7"/>
  </w:num>
  <w:num w:numId="9" w16cid:durableId="1121146937">
    <w:abstractNumId w:val="8"/>
  </w:num>
  <w:num w:numId="10" w16cid:durableId="15674945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6-03-06T15:11:16.0845883+00:00&quot;,&quot;Checksum&quot;:&quot;f75e0fff85f8c7877f7d6e355f509274&quot;,&quot;IsAccessible&quot;:false,&quot;Settings&quot;:{&quot;CreatePdfUa&quot;:2}}"/>
    <w:docVar w:name="Encrypted_CloudStatistics_StoryID" w:val="ycZ4Lg3sHoYiIeasYVHTzcbsNRrkYAVlEJI2Ivi9VvBUVHpCt5S+WJV03f6QbW7T"/>
  </w:docVars>
  <w:rsids>
    <w:rsidRoot w:val="00E610B5"/>
    <w:rsid w:val="00007B7D"/>
    <w:rsid w:val="000239A5"/>
    <w:rsid w:val="000331D0"/>
    <w:rsid w:val="00034008"/>
    <w:rsid w:val="000361B8"/>
    <w:rsid w:val="0004756F"/>
    <w:rsid w:val="00066617"/>
    <w:rsid w:val="00071130"/>
    <w:rsid w:val="00075178"/>
    <w:rsid w:val="0008180F"/>
    <w:rsid w:val="00096121"/>
    <w:rsid w:val="000A293E"/>
    <w:rsid w:val="000A76A1"/>
    <w:rsid w:val="000B6C29"/>
    <w:rsid w:val="000C18ED"/>
    <w:rsid w:val="000D3279"/>
    <w:rsid w:val="000E62E4"/>
    <w:rsid w:val="00110B26"/>
    <w:rsid w:val="001110EB"/>
    <w:rsid w:val="00116DC2"/>
    <w:rsid w:val="00137D88"/>
    <w:rsid w:val="00145676"/>
    <w:rsid w:val="0017592E"/>
    <w:rsid w:val="00176888"/>
    <w:rsid w:val="00190AAD"/>
    <w:rsid w:val="001A3A36"/>
    <w:rsid w:val="001C2667"/>
    <w:rsid w:val="001D68D0"/>
    <w:rsid w:val="001D77A7"/>
    <w:rsid w:val="001E2E6C"/>
    <w:rsid w:val="001F02F9"/>
    <w:rsid w:val="00202711"/>
    <w:rsid w:val="00203404"/>
    <w:rsid w:val="00207DE4"/>
    <w:rsid w:val="00210AD1"/>
    <w:rsid w:val="00216D6D"/>
    <w:rsid w:val="002174B4"/>
    <w:rsid w:val="00220710"/>
    <w:rsid w:val="00230A28"/>
    <w:rsid w:val="00232C2B"/>
    <w:rsid w:val="00236647"/>
    <w:rsid w:val="00243048"/>
    <w:rsid w:val="002536CF"/>
    <w:rsid w:val="002539E2"/>
    <w:rsid w:val="00274B75"/>
    <w:rsid w:val="00276BE7"/>
    <w:rsid w:val="002A4E1E"/>
    <w:rsid w:val="002A6E34"/>
    <w:rsid w:val="002B448A"/>
    <w:rsid w:val="002C21B2"/>
    <w:rsid w:val="002D2D44"/>
    <w:rsid w:val="002D428C"/>
    <w:rsid w:val="002D4AFB"/>
    <w:rsid w:val="002E794A"/>
    <w:rsid w:val="002F15B2"/>
    <w:rsid w:val="00304C03"/>
    <w:rsid w:val="00313415"/>
    <w:rsid w:val="003175EC"/>
    <w:rsid w:val="003465BC"/>
    <w:rsid w:val="0035654B"/>
    <w:rsid w:val="003611DC"/>
    <w:rsid w:val="00373A38"/>
    <w:rsid w:val="00374AE2"/>
    <w:rsid w:val="003A0B38"/>
    <w:rsid w:val="003A4571"/>
    <w:rsid w:val="003C6690"/>
    <w:rsid w:val="003C66CF"/>
    <w:rsid w:val="003D4E51"/>
    <w:rsid w:val="003E0E4B"/>
    <w:rsid w:val="003E1956"/>
    <w:rsid w:val="003F2F37"/>
    <w:rsid w:val="003F7678"/>
    <w:rsid w:val="00400F92"/>
    <w:rsid w:val="0041740F"/>
    <w:rsid w:val="00420E87"/>
    <w:rsid w:val="0043336D"/>
    <w:rsid w:val="00440DA0"/>
    <w:rsid w:val="004552E5"/>
    <w:rsid w:val="00456F23"/>
    <w:rsid w:val="00483565"/>
    <w:rsid w:val="004A28E0"/>
    <w:rsid w:val="004B7E41"/>
    <w:rsid w:val="004C64A9"/>
    <w:rsid w:val="004E34C7"/>
    <w:rsid w:val="004E3EEA"/>
    <w:rsid w:val="004F1DA7"/>
    <w:rsid w:val="004F660C"/>
    <w:rsid w:val="005108C3"/>
    <w:rsid w:val="00527A91"/>
    <w:rsid w:val="00536F55"/>
    <w:rsid w:val="00542CEB"/>
    <w:rsid w:val="00571D3B"/>
    <w:rsid w:val="00584D7F"/>
    <w:rsid w:val="00587E23"/>
    <w:rsid w:val="005D3FB4"/>
    <w:rsid w:val="00602DE5"/>
    <w:rsid w:val="006319FF"/>
    <w:rsid w:val="00641CCE"/>
    <w:rsid w:val="00646418"/>
    <w:rsid w:val="006651D8"/>
    <w:rsid w:val="006938C7"/>
    <w:rsid w:val="006A2774"/>
    <w:rsid w:val="006A5785"/>
    <w:rsid w:val="006B0528"/>
    <w:rsid w:val="006B2976"/>
    <w:rsid w:val="006C10EE"/>
    <w:rsid w:val="006D7269"/>
    <w:rsid w:val="006F6C06"/>
    <w:rsid w:val="006F7883"/>
    <w:rsid w:val="00711F5E"/>
    <w:rsid w:val="0071319B"/>
    <w:rsid w:val="007148F9"/>
    <w:rsid w:val="00734011"/>
    <w:rsid w:val="007836E8"/>
    <w:rsid w:val="007A19FA"/>
    <w:rsid w:val="007B3F9C"/>
    <w:rsid w:val="007C5934"/>
    <w:rsid w:val="007E34F4"/>
    <w:rsid w:val="0081491C"/>
    <w:rsid w:val="00826B08"/>
    <w:rsid w:val="0084576C"/>
    <w:rsid w:val="00853E53"/>
    <w:rsid w:val="00872C64"/>
    <w:rsid w:val="008A214A"/>
    <w:rsid w:val="008A2D7D"/>
    <w:rsid w:val="008A704B"/>
    <w:rsid w:val="008B5D7E"/>
    <w:rsid w:val="008C2D38"/>
    <w:rsid w:val="008D67F4"/>
    <w:rsid w:val="00906B8C"/>
    <w:rsid w:val="0091138C"/>
    <w:rsid w:val="0091153C"/>
    <w:rsid w:val="00926C45"/>
    <w:rsid w:val="009409F0"/>
    <w:rsid w:val="00943913"/>
    <w:rsid w:val="00951B1C"/>
    <w:rsid w:val="009540CC"/>
    <w:rsid w:val="00956061"/>
    <w:rsid w:val="0095767A"/>
    <w:rsid w:val="00962CE7"/>
    <w:rsid w:val="009A00E9"/>
    <w:rsid w:val="009F0116"/>
    <w:rsid w:val="009F5D89"/>
    <w:rsid w:val="009F6750"/>
    <w:rsid w:val="00A007E7"/>
    <w:rsid w:val="00A01E92"/>
    <w:rsid w:val="00A74687"/>
    <w:rsid w:val="00A75E2F"/>
    <w:rsid w:val="00A768E0"/>
    <w:rsid w:val="00A80EBB"/>
    <w:rsid w:val="00A84EE9"/>
    <w:rsid w:val="00A85F76"/>
    <w:rsid w:val="00A925DA"/>
    <w:rsid w:val="00AB2B38"/>
    <w:rsid w:val="00AC137D"/>
    <w:rsid w:val="00AD6748"/>
    <w:rsid w:val="00B008CC"/>
    <w:rsid w:val="00B019CD"/>
    <w:rsid w:val="00B27CE2"/>
    <w:rsid w:val="00B54041"/>
    <w:rsid w:val="00B57881"/>
    <w:rsid w:val="00B74B08"/>
    <w:rsid w:val="00B80275"/>
    <w:rsid w:val="00B80BCD"/>
    <w:rsid w:val="00BA33E4"/>
    <w:rsid w:val="00BA67C5"/>
    <w:rsid w:val="00BB7779"/>
    <w:rsid w:val="00BC73A9"/>
    <w:rsid w:val="00BE651C"/>
    <w:rsid w:val="00BF0A95"/>
    <w:rsid w:val="00BF4541"/>
    <w:rsid w:val="00C001B2"/>
    <w:rsid w:val="00C02F27"/>
    <w:rsid w:val="00C22B5C"/>
    <w:rsid w:val="00C34862"/>
    <w:rsid w:val="00C37B20"/>
    <w:rsid w:val="00C4313F"/>
    <w:rsid w:val="00CE1253"/>
    <w:rsid w:val="00CE1940"/>
    <w:rsid w:val="00D016D3"/>
    <w:rsid w:val="00D162FB"/>
    <w:rsid w:val="00D250DE"/>
    <w:rsid w:val="00D42706"/>
    <w:rsid w:val="00D44CFE"/>
    <w:rsid w:val="00D528EC"/>
    <w:rsid w:val="00D61E71"/>
    <w:rsid w:val="00D71F5B"/>
    <w:rsid w:val="00D73732"/>
    <w:rsid w:val="00D875FB"/>
    <w:rsid w:val="00D93C0E"/>
    <w:rsid w:val="00D94C28"/>
    <w:rsid w:val="00D95B74"/>
    <w:rsid w:val="00DA1A09"/>
    <w:rsid w:val="00DA7C98"/>
    <w:rsid w:val="00DB0A3C"/>
    <w:rsid w:val="00DB3541"/>
    <w:rsid w:val="00DD079B"/>
    <w:rsid w:val="00DD3641"/>
    <w:rsid w:val="00DD573F"/>
    <w:rsid w:val="00DF3905"/>
    <w:rsid w:val="00DF5296"/>
    <w:rsid w:val="00DF52BA"/>
    <w:rsid w:val="00E008AA"/>
    <w:rsid w:val="00E0778B"/>
    <w:rsid w:val="00E15507"/>
    <w:rsid w:val="00E2450C"/>
    <w:rsid w:val="00E610B5"/>
    <w:rsid w:val="00E64944"/>
    <w:rsid w:val="00E727AE"/>
    <w:rsid w:val="00E732D4"/>
    <w:rsid w:val="00E73C18"/>
    <w:rsid w:val="00E84A41"/>
    <w:rsid w:val="00EA3E8A"/>
    <w:rsid w:val="00EA7104"/>
    <w:rsid w:val="00EB6A1D"/>
    <w:rsid w:val="00EC2E5D"/>
    <w:rsid w:val="00EC706B"/>
    <w:rsid w:val="00EE7263"/>
    <w:rsid w:val="00EF22FE"/>
    <w:rsid w:val="00EF6BA7"/>
    <w:rsid w:val="00EF70E4"/>
    <w:rsid w:val="00F00145"/>
    <w:rsid w:val="00F0728C"/>
    <w:rsid w:val="00F10D4B"/>
    <w:rsid w:val="00F12294"/>
    <w:rsid w:val="00F13B37"/>
    <w:rsid w:val="00F16B69"/>
    <w:rsid w:val="00F242E9"/>
    <w:rsid w:val="00F27074"/>
    <w:rsid w:val="00F57EC7"/>
    <w:rsid w:val="00F80103"/>
    <w:rsid w:val="00F83507"/>
    <w:rsid w:val="00F85C59"/>
    <w:rsid w:val="00F95B37"/>
    <w:rsid w:val="00FA08E3"/>
    <w:rsid w:val="00FB1D2E"/>
    <w:rsid w:val="00FC2AB9"/>
    <w:rsid w:val="00FC5491"/>
    <w:rsid w:val="00FE121A"/>
    <w:rsid w:val="00FF1E0E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110A75"/>
  <w14:defaultImageDpi w14:val="0"/>
  <w15:docId w15:val="{E25AD01F-51EE-45BA-8995-637785A4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528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F23"/>
    <w:rPr>
      <w:rFonts w:ascii="Arial" w:hAnsi="Arial" w:cs="Times New Roman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E0E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E0E4B"/>
    <w:rPr>
      <w:rFonts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3E0E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E0E4B"/>
    <w:rPr>
      <w:rFonts w:cs="Times New Roman"/>
      <w:sz w:val="22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0E4B"/>
    <w:rPr>
      <w:rFonts w:ascii="Tahoma" w:hAnsi="Tahoma" w:cs="Times New Roman"/>
      <w:sz w:val="16"/>
      <w:lang w:val="x-none" w:eastAsia="en-US"/>
    </w:rPr>
  </w:style>
  <w:style w:type="table" w:styleId="TableGrid">
    <w:name w:val="Table Grid"/>
    <w:basedOn w:val="TableNormal"/>
    <w:uiPriority w:val="59"/>
    <w:rsid w:val="002B44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-Textintable">
    <w:name w:val="01 - Text in table"/>
    <w:basedOn w:val="Normal"/>
    <w:rsid w:val="002B448A"/>
    <w:pPr>
      <w:keepLines/>
      <w:widowControl w:val="0"/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AGaramond-Regular" w:hAnsi="AGaramond-Regular" w:cs="AGaramond-Regular"/>
      <w:color w:val="000000"/>
      <w:sz w:val="20"/>
      <w:szCs w:val="20"/>
      <w:lang w:eastAsia="en-GB"/>
    </w:rPr>
  </w:style>
  <w:style w:type="character" w:customStyle="1" w:styleId="Textbold">
    <w:name w:val="Text bold"/>
    <w:rsid w:val="002B448A"/>
    <w:rPr>
      <w:rFonts w:ascii="AGaramond-Bold" w:hAnsi="AGaramond-Bold"/>
      <w:b/>
      <w:color w:val="000000"/>
      <w:w w:val="100"/>
      <w:position w:val="0"/>
      <w:u w:val="none"/>
      <w:vertAlign w:val="baseline"/>
      <w:lang w:val="en-GB" w:eastAsia="x-none"/>
    </w:rPr>
  </w:style>
  <w:style w:type="paragraph" w:customStyle="1" w:styleId="02-Bulletedtext">
    <w:name w:val="02 - • Bulleted text"/>
    <w:basedOn w:val="Normal"/>
    <w:rsid w:val="00230A28"/>
    <w:pPr>
      <w:keepLines/>
      <w:widowControl w:val="0"/>
      <w:suppressAutoHyphens/>
      <w:autoSpaceDE w:val="0"/>
      <w:autoSpaceDN w:val="0"/>
      <w:adjustRightInd w:val="0"/>
      <w:spacing w:after="160" w:line="320" w:lineRule="atLeast"/>
      <w:ind w:left="964" w:hanging="397"/>
      <w:textAlignment w:val="center"/>
    </w:pPr>
    <w:rPr>
      <w:rFonts w:ascii="AGaramond-Regular" w:hAnsi="AGaramond-Regular" w:cs="AGaramond-Regular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72"/>
    <w:qFormat/>
    <w:rsid w:val="00230A2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75E2F"/>
    <w:rPr>
      <w:rFonts w:cs="Times New Roman"/>
      <w:color w:val="0000FF"/>
      <w:u w:val="single"/>
    </w:rPr>
  </w:style>
  <w:style w:type="paragraph" w:customStyle="1" w:styleId="Figureschartstitle">
    <w:name w:val="Figures/charts title"/>
    <w:basedOn w:val="Normal"/>
    <w:qFormat/>
    <w:rsid w:val="002D428C"/>
    <w:pPr>
      <w:spacing w:before="120" w:after="60" w:line="240" w:lineRule="auto"/>
      <w:ind w:left="709"/>
      <w:outlineLvl w:val="5"/>
    </w:pPr>
    <w:rPr>
      <w:rFonts w:ascii="Arial" w:hAnsi="Arial"/>
      <w:color w:val="01D1AE"/>
      <w:szCs w:val="20"/>
    </w:rPr>
  </w:style>
  <w:style w:type="paragraph" w:customStyle="1" w:styleId="ChapterHead">
    <w:name w:val="Chapter Head"/>
    <w:basedOn w:val="Normal"/>
    <w:next w:val="Normal"/>
    <w:qFormat/>
    <w:rsid w:val="004E3EEA"/>
    <w:pPr>
      <w:keepNext/>
      <w:spacing w:after="360" w:line="540" w:lineRule="exact"/>
      <w:ind w:left="709"/>
      <w:outlineLvl w:val="0"/>
    </w:pPr>
    <w:rPr>
      <w:rFonts w:ascii="Arial" w:hAnsi="Arial"/>
      <w:color w:val="00D1AE"/>
      <w:sz w:val="5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C2AB9"/>
    <w:pPr>
      <w:ind w:left="709"/>
    </w:pPr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06B8C"/>
    <w:pPr>
      <w:ind w:left="709"/>
    </w:pPr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44CFE"/>
    <w:pPr>
      <w:ind w:left="709"/>
    </w:pPr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D44CFE"/>
    <w:pPr>
      <w:ind w:left="709"/>
    </w:pPr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D44CFE"/>
    <w:pPr>
      <w:ind w:left="709"/>
    </w:pPr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44CFE"/>
    <w:pPr>
      <w:ind w:left="709"/>
    </w:pPr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text">
    <w:name w:val="Paragraph text"/>
    <w:basedOn w:val="Normal"/>
    <w:qFormat/>
    <w:rsid w:val="000C18ED"/>
    <w:pPr>
      <w:spacing w:after="0" w:line="240" w:lineRule="auto"/>
      <w:ind w:left="709"/>
    </w:pPr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7CC9136DC3F4D868DECE66CDF7C86" ma:contentTypeVersion="17" ma:contentTypeDescription="Create a new document." ma:contentTypeScope="" ma:versionID="f60559bea4645a557a90d908f129645f">
  <xsd:schema xmlns:xsd="http://www.w3.org/2001/XMLSchema" xmlns:xs="http://www.w3.org/2001/XMLSchema" xmlns:p="http://schemas.microsoft.com/office/2006/metadata/properties" xmlns:ns2="097fb04a-55ca-4670-aff4-a983a251a45a" xmlns:ns3="0df0f332-5e84-492b-8216-dcd261b02850" targetNamespace="http://schemas.microsoft.com/office/2006/metadata/properties" ma:root="true" ma:fieldsID="57d33d0efa03bb69f5b1809c2abe8edc" ns2:_="" ns3:_="">
    <xsd:import namespace="097fb04a-55ca-4670-aff4-a983a251a45a"/>
    <xsd:import namespace="0df0f332-5e84-492b-8216-dcd261b0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fb04a-55ca-4670-aff4-a983a251a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bcc649d-2e12-49f6-a760-082044ac4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0f332-5e84-492b-8216-dcd261b0285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de7e21f-fa5d-4054-a505-f32e343a6d1a}" ma:internalName="TaxCatchAll" ma:showField="CatchAllData" ma:web="0df0f332-5e84-492b-8216-dcd261b02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f0f332-5e84-492b-8216-dcd261b02850" xsi:nil="true"/>
    <lcf76f155ced4ddcb4097134ff3c332f xmlns="097fb04a-55ca-4670-aff4-a983a251a45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31C33-5979-49DA-969F-270F280AA997}"/>
</file>

<file path=customXml/itemProps2.xml><?xml version="1.0" encoding="utf-8"?>
<ds:datastoreItem xmlns:ds="http://schemas.openxmlformats.org/officeDocument/2006/customXml" ds:itemID="{A3E5751A-BEFB-4344-B11B-A8156C927C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795B69-5D98-4B46-A27A-7864EDF6BAD3}">
  <ds:schemaRefs>
    <ds:schemaRef ds:uri="http://schemas.microsoft.com/office/2006/metadata/properties"/>
    <ds:schemaRef ds:uri="http://schemas.microsoft.com/office/infopath/2007/PartnerControls"/>
    <ds:schemaRef ds:uri="0df0f332-5e84-492b-8216-dcd261b02850"/>
    <ds:schemaRef ds:uri="097fb04a-55ca-4670-aff4-a983a251a45a"/>
  </ds:schemaRefs>
</ds:datastoreItem>
</file>

<file path=customXml/itemProps4.xml><?xml version="1.0" encoding="utf-8"?>
<ds:datastoreItem xmlns:ds="http://schemas.openxmlformats.org/officeDocument/2006/customXml" ds:itemID="{CF9F1BE2-9749-4EEE-B739-1C6437DEC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2943</Words>
  <Characters>16978</Characters>
  <Application>Microsoft Office Word</Application>
  <DocSecurity>0</DocSecurity>
  <Lines>1008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</Company>
  <LinksUpToDate>false</LinksUpToDate>
  <CharactersWithSpaces>19721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Pensom Stacey (Children's Services)</dc:creator>
  <cp:keywords/>
  <dc:description/>
  <cp:lastModifiedBy>Samantha House</cp:lastModifiedBy>
  <cp:revision>4</cp:revision>
  <cp:lastPrinted>2022-05-13T11:07:00Z</cp:lastPrinted>
  <dcterms:created xsi:type="dcterms:W3CDTF">2022-11-16T13:17:00Z</dcterms:created>
  <dcterms:modified xsi:type="dcterms:W3CDTF">2026-03-06T15:11:00Z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0x0101005F17CC9136DC3F4D868DECE66CDF7C86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