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5CF9" w14:textId="6655B96E" w:rsidR="0073414E" w:rsidRPr="00A1741F" w:rsidRDefault="0073414E" w:rsidP="00A1741F">
      <w:pPr>
        <w:pStyle w:val="Heading1"/>
        <w:jc w:val="center"/>
        <w:rPr>
          <w:rFonts w:ascii="Arial" w:hAnsi="Arial" w:cs="Arial"/>
          <w:b/>
          <w:bCs/>
          <w:color w:val="auto"/>
          <w:sz w:val="24"/>
          <w:szCs w:val="24"/>
          <w:u w:val="single"/>
        </w:rPr>
      </w:pPr>
      <w:r w:rsidRPr="00A1741F">
        <w:rPr>
          <w:rFonts w:ascii="Arial" w:hAnsi="Arial" w:cs="Arial"/>
          <w:b/>
          <w:bCs/>
          <w:color w:val="auto"/>
          <w:sz w:val="24"/>
          <w:szCs w:val="24"/>
          <w:u w:val="single"/>
        </w:rPr>
        <w:t>Disability Access Fund Declaration</w:t>
      </w:r>
    </w:p>
    <w:p w14:paraId="76DE2576" w14:textId="2DE37FDF" w:rsidR="006F3F12" w:rsidRPr="002C130A" w:rsidRDefault="006F3F12" w:rsidP="002C130A">
      <w:pPr>
        <w:rPr>
          <w:rFonts w:ascii="Arial" w:hAnsi="Arial" w:cs="Arial"/>
          <w:u w:val="single"/>
        </w:rPr>
      </w:pPr>
    </w:p>
    <w:tbl>
      <w:tblPr>
        <w:tblStyle w:val="TableGrid"/>
        <w:tblW w:w="0" w:type="auto"/>
        <w:tblInd w:w="-284" w:type="dxa"/>
        <w:tblLook w:val="0400" w:firstRow="0" w:lastRow="0" w:firstColumn="0" w:lastColumn="0" w:noHBand="0" w:noVBand="1"/>
      </w:tblPr>
      <w:tblGrid>
        <w:gridCol w:w="9918"/>
      </w:tblGrid>
      <w:tr w:rsidR="00C95E9C" w14:paraId="39E1B2EE" w14:textId="77777777" w:rsidTr="00A1741F">
        <w:tc>
          <w:tcPr>
            <w:tcW w:w="9918" w:type="dxa"/>
          </w:tcPr>
          <w:p w14:paraId="79333693" w14:textId="18985BCE" w:rsidR="002C130A" w:rsidRDefault="002C130A" w:rsidP="002C130A">
            <w:pPr>
              <w:ind w:left="23" w:firstLine="3"/>
              <w:jc w:val="both"/>
              <w:rPr>
                <w:rFonts w:ascii="Arial" w:hAnsi="Arial" w:cs="Arial"/>
              </w:rPr>
            </w:pPr>
            <w:r w:rsidRPr="002C130A">
              <w:rPr>
                <w:rFonts w:ascii="Arial" w:hAnsi="Arial" w:cs="Arial"/>
              </w:rPr>
              <w:t xml:space="preserve">Disability Access Fund </w:t>
            </w:r>
            <w:r>
              <w:rPr>
                <w:rFonts w:ascii="Arial" w:hAnsi="Arial" w:cs="Arial"/>
              </w:rPr>
              <w:t xml:space="preserve">(DAF) </w:t>
            </w:r>
            <w:r w:rsidRPr="002C130A">
              <w:rPr>
                <w:rFonts w:ascii="Arial" w:hAnsi="Arial" w:cs="Arial"/>
              </w:rPr>
              <w:t>is available for children aged 9 Months to 4 years old who have been awarded Disability Living Allowance and are accessing an Early Years setting. The funding is to enable additional or different resources and support to be in place in order for them to access their Early Years Entitlement.</w:t>
            </w:r>
          </w:p>
          <w:p w14:paraId="6CDE12E9" w14:textId="77777777" w:rsidR="002C130A" w:rsidRDefault="002C130A" w:rsidP="00C95E9C">
            <w:pPr>
              <w:ind w:left="168" w:hanging="142"/>
              <w:rPr>
                <w:rFonts w:ascii="Arial" w:hAnsi="Arial" w:cs="Arial"/>
              </w:rPr>
            </w:pPr>
          </w:p>
          <w:p w14:paraId="2DD27FD9" w14:textId="3CC1AB86" w:rsidR="00C95E9C" w:rsidRPr="00C95E9C" w:rsidRDefault="00C95E9C" w:rsidP="00C95E9C">
            <w:pPr>
              <w:ind w:left="168" w:hanging="142"/>
              <w:rPr>
                <w:rFonts w:ascii="Arial" w:hAnsi="Arial" w:cs="Arial"/>
              </w:rPr>
            </w:pPr>
            <w:r w:rsidRPr="00C95E9C">
              <w:rPr>
                <w:rFonts w:ascii="Arial" w:hAnsi="Arial" w:cs="Arial"/>
              </w:rPr>
              <w:t>Who is eligible?</w:t>
            </w:r>
          </w:p>
          <w:p w14:paraId="40576CCB" w14:textId="77777777" w:rsidR="00C95E9C" w:rsidRPr="00C95E9C" w:rsidRDefault="00C95E9C" w:rsidP="00C95E9C">
            <w:pPr>
              <w:ind w:left="168" w:hanging="142"/>
              <w:rPr>
                <w:rFonts w:ascii="Arial" w:hAnsi="Arial" w:cs="Arial"/>
              </w:rPr>
            </w:pPr>
          </w:p>
          <w:p w14:paraId="7F7F7C46" w14:textId="77777777" w:rsidR="00C95E9C" w:rsidRDefault="00C95E9C" w:rsidP="00C95E9C">
            <w:pPr>
              <w:ind w:left="168" w:hanging="142"/>
              <w:rPr>
                <w:rFonts w:ascii="Arial" w:hAnsi="Arial" w:cs="Arial"/>
              </w:rPr>
            </w:pPr>
            <w:r w:rsidRPr="00C95E9C">
              <w:rPr>
                <w:rFonts w:ascii="Arial" w:hAnsi="Arial" w:cs="Arial"/>
              </w:rPr>
              <w:t>The child will be eligible for DAF if they meet the following criteria:</w:t>
            </w:r>
          </w:p>
          <w:p w14:paraId="36F5D10F" w14:textId="77777777" w:rsidR="00C95E9C" w:rsidRPr="00C95E9C" w:rsidRDefault="00C95E9C" w:rsidP="00C95E9C">
            <w:pPr>
              <w:ind w:left="168" w:hanging="142"/>
              <w:rPr>
                <w:rFonts w:ascii="Arial" w:hAnsi="Arial" w:cs="Arial"/>
              </w:rPr>
            </w:pPr>
          </w:p>
          <w:p w14:paraId="58CF7E77" w14:textId="77777777" w:rsidR="00C95E9C" w:rsidRPr="00C95E9C" w:rsidRDefault="00C95E9C" w:rsidP="00C95E9C">
            <w:pPr>
              <w:pStyle w:val="ListParagraph"/>
              <w:numPr>
                <w:ilvl w:val="0"/>
                <w:numId w:val="8"/>
              </w:numPr>
              <w:ind w:left="168" w:hanging="142"/>
              <w:rPr>
                <w:rFonts w:ascii="Arial" w:hAnsi="Arial" w:cs="Arial"/>
              </w:rPr>
            </w:pPr>
            <w:r w:rsidRPr="00C95E9C">
              <w:rPr>
                <w:rFonts w:ascii="Arial" w:hAnsi="Arial" w:cs="Arial"/>
              </w:rPr>
              <w:t>The child is in receipt of child disability living allowance (DLA).</w:t>
            </w:r>
          </w:p>
          <w:p w14:paraId="2B3390F2" w14:textId="77777777" w:rsidR="00C95E9C" w:rsidRPr="00C95E9C" w:rsidRDefault="00C95E9C" w:rsidP="00C95E9C">
            <w:pPr>
              <w:pStyle w:val="NoSpacing"/>
              <w:ind w:left="168" w:hanging="142"/>
              <w:rPr>
                <w:rFonts w:ascii="Arial" w:hAnsi="Arial" w:cs="Arial"/>
              </w:rPr>
            </w:pPr>
            <w:r w:rsidRPr="00C95E9C">
              <w:rPr>
                <w:rFonts w:ascii="Arial" w:hAnsi="Arial" w:cs="Arial"/>
              </w:rPr>
              <w:t>And the child receives one of the following:</w:t>
            </w:r>
          </w:p>
          <w:p w14:paraId="744C5519" w14:textId="77777777" w:rsidR="00C95E9C" w:rsidRPr="00C95E9C" w:rsidRDefault="00C95E9C" w:rsidP="00C95E9C">
            <w:pPr>
              <w:pStyle w:val="NoSpacing"/>
              <w:ind w:left="168" w:hanging="142"/>
              <w:rPr>
                <w:rFonts w:ascii="Arial" w:hAnsi="Arial" w:cs="Arial"/>
              </w:rPr>
            </w:pPr>
          </w:p>
          <w:p w14:paraId="2F69A156" w14:textId="77777777" w:rsidR="00C95E9C" w:rsidRPr="00C95E9C" w:rsidRDefault="00C95E9C" w:rsidP="00C95E9C">
            <w:pPr>
              <w:pStyle w:val="ListParagraph"/>
              <w:numPr>
                <w:ilvl w:val="0"/>
                <w:numId w:val="5"/>
              </w:numPr>
              <w:spacing w:after="0" w:line="240" w:lineRule="auto"/>
              <w:ind w:left="168" w:hanging="142"/>
              <w:rPr>
                <w:rFonts w:ascii="Arial" w:hAnsi="Arial" w:cs="Arial"/>
              </w:rPr>
            </w:pPr>
            <w:r w:rsidRPr="00C95E9C">
              <w:rPr>
                <w:rFonts w:ascii="Arial" w:hAnsi="Arial" w:cs="Arial"/>
              </w:rPr>
              <w:t>the universal 15 hours entitlement for 3 and 4-year-olds</w:t>
            </w:r>
          </w:p>
          <w:p w14:paraId="025F2076" w14:textId="77777777" w:rsidR="00C95E9C" w:rsidRPr="00C95E9C" w:rsidRDefault="00C95E9C" w:rsidP="00C95E9C">
            <w:pPr>
              <w:pStyle w:val="NoSpacing"/>
              <w:ind w:left="168" w:hanging="142"/>
              <w:rPr>
                <w:rFonts w:ascii="Arial" w:hAnsi="Arial" w:cs="Arial"/>
              </w:rPr>
            </w:pPr>
            <w:r w:rsidRPr="00C95E9C">
              <w:rPr>
                <w:rFonts w:ascii="Arial" w:hAnsi="Arial" w:cs="Arial"/>
              </w:rPr>
              <w:t>or</w:t>
            </w:r>
          </w:p>
          <w:p w14:paraId="166CF588" w14:textId="77777777" w:rsidR="00C95E9C" w:rsidRPr="00C95E9C" w:rsidRDefault="00C95E9C" w:rsidP="00C95E9C">
            <w:pPr>
              <w:pStyle w:val="ListParagraph"/>
              <w:numPr>
                <w:ilvl w:val="0"/>
                <w:numId w:val="5"/>
              </w:numPr>
              <w:spacing w:after="0" w:line="240" w:lineRule="auto"/>
              <w:ind w:left="168" w:hanging="142"/>
              <w:rPr>
                <w:rFonts w:ascii="Arial" w:hAnsi="Arial" w:cs="Arial"/>
              </w:rPr>
            </w:pPr>
            <w:r w:rsidRPr="00C95E9C">
              <w:rPr>
                <w:rFonts w:ascii="Arial" w:hAnsi="Arial" w:cs="Arial"/>
              </w:rPr>
              <w:t>the 15 hours entitlement for children aged 2 years of working parents or disadvantaged families.</w:t>
            </w:r>
          </w:p>
          <w:p w14:paraId="6D1431C1" w14:textId="77777777" w:rsidR="00C95E9C" w:rsidRPr="00C95E9C" w:rsidRDefault="00C95E9C" w:rsidP="00C95E9C">
            <w:pPr>
              <w:pStyle w:val="NoSpacing"/>
              <w:ind w:left="168" w:hanging="142"/>
              <w:rPr>
                <w:rFonts w:ascii="Arial" w:hAnsi="Arial" w:cs="Arial"/>
              </w:rPr>
            </w:pPr>
            <w:r w:rsidRPr="00C95E9C">
              <w:rPr>
                <w:rFonts w:ascii="Arial" w:hAnsi="Arial" w:cs="Arial"/>
              </w:rPr>
              <w:t>or</w:t>
            </w:r>
          </w:p>
          <w:p w14:paraId="3AC5B7AB" w14:textId="77777777" w:rsidR="00C95E9C" w:rsidRPr="00C95E9C" w:rsidRDefault="00C95E9C" w:rsidP="00C95E9C">
            <w:pPr>
              <w:pStyle w:val="ListParagraph"/>
              <w:numPr>
                <w:ilvl w:val="0"/>
                <w:numId w:val="5"/>
              </w:numPr>
              <w:spacing w:after="0" w:line="240" w:lineRule="auto"/>
              <w:ind w:left="168" w:hanging="142"/>
              <w:rPr>
                <w:rFonts w:ascii="Arial" w:hAnsi="Arial" w:cs="Arial"/>
              </w:rPr>
            </w:pPr>
            <w:r w:rsidRPr="00C95E9C">
              <w:rPr>
                <w:rFonts w:ascii="Arial" w:hAnsi="Arial" w:cs="Arial"/>
              </w:rPr>
              <w:t>the 15 hours entitlement for children aged 9 months to 2 years of working parents</w:t>
            </w:r>
          </w:p>
          <w:p w14:paraId="34C66371" w14:textId="77777777" w:rsidR="00C95E9C" w:rsidRDefault="00C95E9C" w:rsidP="00C95E9C">
            <w:pPr>
              <w:rPr>
                <w:rFonts w:ascii="Arial" w:hAnsi="Arial" w:cs="Arial"/>
              </w:rPr>
            </w:pPr>
          </w:p>
        </w:tc>
      </w:tr>
    </w:tbl>
    <w:p w14:paraId="31B2943D" w14:textId="77777777" w:rsidR="00C95E9C" w:rsidRDefault="00C95E9C" w:rsidP="008E3804">
      <w:pPr>
        <w:ind w:left="-284"/>
        <w:jc w:val="both"/>
        <w:rPr>
          <w:rFonts w:ascii="Arial" w:hAnsi="Arial" w:cs="Arial"/>
        </w:rPr>
      </w:pPr>
    </w:p>
    <w:p w14:paraId="07225438" w14:textId="78B0CCED" w:rsidR="00971A5D" w:rsidRPr="00C95E9C" w:rsidRDefault="00971A5D" w:rsidP="008E3804">
      <w:pPr>
        <w:ind w:left="-284"/>
        <w:jc w:val="both"/>
        <w:rPr>
          <w:rFonts w:ascii="Arial" w:hAnsi="Arial" w:cs="Arial"/>
        </w:rPr>
      </w:pPr>
      <w:r w:rsidRPr="00C95E9C">
        <w:rPr>
          <w:rFonts w:ascii="Arial" w:hAnsi="Arial" w:cs="Arial"/>
        </w:rPr>
        <w:t xml:space="preserve"> DAF is paid to the child's early years setting as a fixed annual rate of £</w:t>
      </w:r>
      <w:r w:rsidR="0073414E" w:rsidRPr="00C95E9C">
        <w:rPr>
          <w:rFonts w:ascii="Arial" w:hAnsi="Arial" w:cs="Arial"/>
        </w:rPr>
        <w:t xml:space="preserve">910 </w:t>
      </w:r>
      <w:r w:rsidRPr="00C95E9C">
        <w:rPr>
          <w:rFonts w:ascii="Arial" w:hAnsi="Arial" w:cs="Arial"/>
        </w:rPr>
        <w:t xml:space="preserve">per eligible child. </w:t>
      </w:r>
    </w:p>
    <w:p w14:paraId="5F1EA107" w14:textId="5D9F6706" w:rsidR="00971A5D" w:rsidRPr="00C95E9C" w:rsidRDefault="00971A5D" w:rsidP="00C95E9C">
      <w:pPr>
        <w:ind w:left="-284" w:right="261"/>
        <w:jc w:val="both"/>
        <w:rPr>
          <w:rFonts w:ascii="Arial" w:hAnsi="Arial" w:cs="Arial"/>
          <w:b/>
          <w:bCs/>
        </w:rPr>
      </w:pPr>
      <w:r w:rsidRPr="00C95E9C">
        <w:rPr>
          <w:rFonts w:ascii="Arial" w:hAnsi="Arial" w:cs="Arial"/>
          <w:b/>
          <w:bCs/>
        </w:rPr>
        <w:t>The provider will need to attach a copy of the awarding letter to this declaration form to claim the funding which will be used to support your child.</w:t>
      </w:r>
    </w:p>
    <w:tbl>
      <w:tblPr>
        <w:tblStyle w:val="TableGrid"/>
        <w:tblW w:w="0" w:type="auto"/>
        <w:tblInd w:w="-284" w:type="dxa"/>
        <w:tblLook w:val="0400" w:firstRow="0" w:lastRow="0" w:firstColumn="0" w:lastColumn="0" w:noHBand="0" w:noVBand="1"/>
      </w:tblPr>
      <w:tblGrid>
        <w:gridCol w:w="4874"/>
        <w:gridCol w:w="5044"/>
      </w:tblGrid>
      <w:tr w:rsidR="008E3804" w:rsidRPr="00C95E9C" w14:paraId="54413D64" w14:textId="77777777" w:rsidTr="00A1741F">
        <w:tc>
          <w:tcPr>
            <w:tcW w:w="4874" w:type="dxa"/>
          </w:tcPr>
          <w:p w14:paraId="17032AD7" w14:textId="77777777" w:rsidR="008E3804" w:rsidRPr="00C95E9C" w:rsidRDefault="008E3804" w:rsidP="008E3804">
            <w:pPr>
              <w:jc w:val="both"/>
              <w:rPr>
                <w:rFonts w:ascii="Arial" w:hAnsi="Arial" w:cs="Arial"/>
                <w:b/>
                <w:bCs/>
              </w:rPr>
            </w:pPr>
            <w:r w:rsidRPr="00C95E9C">
              <w:rPr>
                <w:rFonts w:ascii="Arial" w:hAnsi="Arial" w:cs="Arial"/>
                <w:b/>
                <w:bCs/>
              </w:rPr>
              <w:t>Name of child</w:t>
            </w:r>
            <w:r w:rsidRPr="00C95E9C">
              <w:rPr>
                <w:rFonts w:ascii="Arial" w:hAnsi="Arial" w:cs="Arial"/>
                <w:b/>
                <w:bCs/>
              </w:rPr>
              <w:tab/>
            </w:r>
          </w:p>
          <w:p w14:paraId="663897BE" w14:textId="77777777" w:rsidR="008E3804" w:rsidRPr="00C95E9C" w:rsidRDefault="008E3804" w:rsidP="008E3804">
            <w:pPr>
              <w:jc w:val="both"/>
              <w:rPr>
                <w:rFonts w:ascii="Arial" w:hAnsi="Arial" w:cs="Arial"/>
                <w:b/>
                <w:bCs/>
              </w:rPr>
            </w:pPr>
          </w:p>
          <w:p w14:paraId="132A8525" w14:textId="61C690E2" w:rsidR="008E3804" w:rsidRPr="00C95E9C" w:rsidRDefault="008E3804" w:rsidP="008E3804">
            <w:pPr>
              <w:jc w:val="both"/>
              <w:rPr>
                <w:rFonts w:ascii="Arial" w:hAnsi="Arial" w:cs="Arial"/>
                <w:b/>
                <w:bCs/>
              </w:rPr>
            </w:pPr>
          </w:p>
        </w:tc>
        <w:tc>
          <w:tcPr>
            <w:tcW w:w="5044" w:type="dxa"/>
          </w:tcPr>
          <w:p w14:paraId="6142A1AC" w14:textId="175AF959" w:rsidR="008E3804" w:rsidRPr="00C95E9C" w:rsidRDefault="008E3804" w:rsidP="008E3804">
            <w:pPr>
              <w:jc w:val="both"/>
              <w:rPr>
                <w:rFonts w:ascii="Arial" w:hAnsi="Arial" w:cs="Arial"/>
                <w:b/>
                <w:bCs/>
              </w:rPr>
            </w:pPr>
            <w:r w:rsidRPr="00C95E9C">
              <w:rPr>
                <w:rFonts w:ascii="Arial" w:hAnsi="Arial" w:cs="Arial"/>
                <w:b/>
                <w:bCs/>
              </w:rPr>
              <w:t>Date of birth</w:t>
            </w:r>
          </w:p>
        </w:tc>
      </w:tr>
    </w:tbl>
    <w:p w14:paraId="06F05514" w14:textId="77777777" w:rsidR="008E3804" w:rsidRPr="00C95E9C" w:rsidRDefault="008E3804" w:rsidP="008E3804">
      <w:pPr>
        <w:ind w:left="-284"/>
        <w:rPr>
          <w:rFonts w:ascii="Arial" w:hAnsi="Arial" w:cs="Arial"/>
          <w:b/>
          <w:bCs/>
        </w:rPr>
      </w:pPr>
    </w:p>
    <w:p w14:paraId="7F75468D" w14:textId="63BDE468" w:rsidR="00971A5D" w:rsidRPr="00C95E9C" w:rsidRDefault="00971A5D" w:rsidP="008E3804">
      <w:pPr>
        <w:ind w:left="-284"/>
        <w:rPr>
          <w:rFonts w:ascii="Arial" w:hAnsi="Arial" w:cs="Arial"/>
        </w:rPr>
      </w:pPr>
      <w:r w:rsidRPr="00C95E9C">
        <w:rPr>
          <w:rFonts w:ascii="Arial" w:hAnsi="Arial" w:cs="Arial"/>
          <w:b/>
          <w:bCs/>
        </w:rPr>
        <w:t>Is your child eligible and in receipt of Disability Living Allowance (DLA)?</w:t>
      </w:r>
    </w:p>
    <w:tbl>
      <w:tblPr>
        <w:tblStyle w:val="TableGrid"/>
        <w:tblW w:w="9923" w:type="dxa"/>
        <w:tblInd w:w="-289" w:type="dxa"/>
        <w:tblLayout w:type="fixed"/>
        <w:tblLook w:val="0600" w:firstRow="0" w:lastRow="0" w:firstColumn="0" w:lastColumn="0" w:noHBand="1" w:noVBand="1"/>
      </w:tblPr>
      <w:tblGrid>
        <w:gridCol w:w="1219"/>
        <w:gridCol w:w="8704"/>
      </w:tblGrid>
      <w:tr w:rsidR="45C58B6D" w:rsidRPr="00C95E9C" w14:paraId="683A4F17" w14:textId="77777777" w:rsidTr="00A1741F">
        <w:trPr>
          <w:trHeight w:val="300"/>
        </w:trPr>
        <w:tc>
          <w:tcPr>
            <w:tcW w:w="1219" w:type="dxa"/>
          </w:tcPr>
          <w:p w14:paraId="447F79DF" w14:textId="236DEE86" w:rsidR="7AA393D4" w:rsidRPr="00C95E9C" w:rsidRDefault="7AA393D4" w:rsidP="008E3804">
            <w:pPr>
              <w:ind w:left="35" w:hanging="35"/>
              <w:rPr>
                <w:rFonts w:ascii="Arial" w:hAnsi="Arial" w:cs="Arial"/>
                <w:b/>
                <w:bCs/>
              </w:rPr>
            </w:pPr>
            <w:r w:rsidRPr="00C95E9C">
              <w:rPr>
                <w:rFonts w:ascii="Arial" w:hAnsi="Arial" w:cs="Arial"/>
                <w:b/>
                <w:bCs/>
              </w:rPr>
              <w:t>No</w:t>
            </w:r>
          </w:p>
        </w:tc>
        <w:tc>
          <w:tcPr>
            <w:tcW w:w="8704" w:type="dxa"/>
          </w:tcPr>
          <w:p w14:paraId="666863B2" w14:textId="74275512" w:rsidR="7AA393D4" w:rsidRPr="00C95E9C" w:rsidRDefault="7AA393D4" w:rsidP="008E3804">
            <w:pPr>
              <w:ind w:left="85" w:hanging="141"/>
              <w:rPr>
                <w:rFonts w:ascii="Arial" w:hAnsi="Arial" w:cs="Arial"/>
                <w:b/>
                <w:bCs/>
              </w:rPr>
            </w:pPr>
            <w:r w:rsidRPr="00C95E9C">
              <w:rPr>
                <w:rFonts w:ascii="Arial" w:hAnsi="Arial" w:cs="Arial"/>
                <w:b/>
                <w:bCs/>
              </w:rPr>
              <w:t>Your child is not eligible for DAF Funding</w:t>
            </w:r>
          </w:p>
        </w:tc>
      </w:tr>
    </w:tbl>
    <w:p w14:paraId="708B4BAD" w14:textId="2D396B0C" w:rsidR="45C58B6D" w:rsidRPr="00C95E9C" w:rsidRDefault="45C58B6D" w:rsidP="008E3804">
      <w:pPr>
        <w:ind w:left="-284"/>
        <w:rPr>
          <w:rFonts w:ascii="Arial" w:hAnsi="Arial" w:cs="Arial"/>
        </w:rPr>
      </w:pPr>
    </w:p>
    <w:tbl>
      <w:tblPr>
        <w:tblStyle w:val="TableGrid"/>
        <w:tblW w:w="9923" w:type="dxa"/>
        <w:tblInd w:w="-289" w:type="dxa"/>
        <w:tblLayout w:type="fixed"/>
        <w:tblLook w:val="0600" w:firstRow="0" w:lastRow="0" w:firstColumn="0" w:lastColumn="0" w:noHBand="1" w:noVBand="1"/>
      </w:tblPr>
      <w:tblGrid>
        <w:gridCol w:w="1219"/>
        <w:gridCol w:w="8704"/>
      </w:tblGrid>
      <w:tr w:rsidR="45C58B6D" w:rsidRPr="00C95E9C" w14:paraId="520A7EB2" w14:textId="77777777" w:rsidTr="00A1741F">
        <w:trPr>
          <w:trHeight w:val="300"/>
        </w:trPr>
        <w:tc>
          <w:tcPr>
            <w:tcW w:w="1219" w:type="dxa"/>
          </w:tcPr>
          <w:p w14:paraId="0ED7B8C5" w14:textId="1DC4BDEF" w:rsidR="7AA393D4" w:rsidRPr="00C95E9C" w:rsidRDefault="7AA393D4" w:rsidP="008E3804">
            <w:pPr>
              <w:rPr>
                <w:rFonts w:ascii="Arial" w:hAnsi="Arial" w:cs="Arial"/>
                <w:b/>
                <w:bCs/>
              </w:rPr>
            </w:pPr>
            <w:r w:rsidRPr="00C95E9C">
              <w:rPr>
                <w:rFonts w:ascii="Arial" w:hAnsi="Arial" w:cs="Arial"/>
                <w:b/>
                <w:bCs/>
              </w:rPr>
              <w:t xml:space="preserve">Yes </w:t>
            </w:r>
          </w:p>
        </w:tc>
        <w:tc>
          <w:tcPr>
            <w:tcW w:w="8704" w:type="dxa"/>
          </w:tcPr>
          <w:p w14:paraId="42B7CB68" w14:textId="48F9F54F" w:rsidR="7AA393D4" w:rsidRPr="00C95E9C" w:rsidRDefault="7AA393D4" w:rsidP="008E3804">
            <w:pPr>
              <w:rPr>
                <w:rFonts w:ascii="Arial" w:hAnsi="Arial" w:cs="Arial"/>
                <w:b/>
                <w:bCs/>
              </w:rPr>
            </w:pPr>
            <w:r w:rsidRPr="00C95E9C">
              <w:rPr>
                <w:rFonts w:ascii="Arial" w:hAnsi="Arial" w:cs="Arial"/>
                <w:b/>
                <w:bCs/>
              </w:rPr>
              <w:t>Please confirm the dates, to and from, that your child can get DLA according to the award notice:</w:t>
            </w:r>
          </w:p>
        </w:tc>
      </w:tr>
    </w:tbl>
    <w:p w14:paraId="4EE08625" w14:textId="24D8F9DC" w:rsidR="00E06905" w:rsidRPr="00C95E9C" w:rsidRDefault="00E06905" w:rsidP="008E3804">
      <w:pPr>
        <w:ind w:left="-284"/>
        <w:rPr>
          <w:rFonts w:ascii="Arial" w:hAnsi="Arial" w:cs="Arial"/>
        </w:rPr>
      </w:pPr>
    </w:p>
    <w:p w14:paraId="6BE1E51C" w14:textId="4CFC904B" w:rsidR="008E3804" w:rsidRPr="00C95E9C" w:rsidRDefault="0073414E" w:rsidP="00C95E9C">
      <w:pPr>
        <w:ind w:left="-284" w:right="120"/>
        <w:rPr>
          <w:rFonts w:ascii="Arial" w:hAnsi="Arial" w:cs="Arial"/>
          <w:b/>
          <w:bCs/>
        </w:rPr>
      </w:pPr>
      <w:r w:rsidRPr="00C95E9C">
        <w:rPr>
          <w:rFonts w:ascii="Arial" w:hAnsi="Arial" w:cs="Arial"/>
          <w:b/>
          <w:bCs/>
          <w:noProof/>
        </w:rPr>
        <mc:AlternateContent>
          <mc:Choice Requires="wps">
            <w:drawing>
              <wp:anchor distT="45720" distB="45720" distL="114300" distR="114300" simplePos="0" relativeHeight="251659264" behindDoc="0" locked="0" layoutInCell="1" allowOverlap="1" wp14:anchorId="24FC1004" wp14:editId="3CF1728A">
                <wp:simplePos x="0" y="0"/>
                <wp:positionH relativeFrom="column">
                  <wp:posOffset>-200025</wp:posOffset>
                </wp:positionH>
                <wp:positionV relativeFrom="paragraph">
                  <wp:posOffset>456565</wp:posOffset>
                </wp:positionV>
                <wp:extent cx="6287770" cy="962025"/>
                <wp:effectExtent l="0" t="0" r="17780" b="28575"/>
                <wp:wrapSquare wrapText="bothSides"/>
                <wp:docPr id="217" name="Text Box 2" descr="Decla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962025"/>
                        </a:xfrm>
                        <a:prstGeom prst="rect">
                          <a:avLst/>
                        </a:prstGeom>
                        <a:solidFill>
                          <a:srgbClr val="FFFFFF"/>
                        </a:solidFill>
                        <a:ln w="9525">
                          <a:solidFill>
                            <a:srgbClr val="000000"/>
                          </a:solidFill>
                          <a:miter lim="800000"/>
                          <a:headEnd/>
                          <a:tailEnd/>
                        </a:ln>
                      </wps:spPr>
                      <wps:txbx>
                        <w:txbxContent>
                          <w:p w14:paraId="28594084" w14:textId="77777777" w:rsidR="002C130A" w:rsidRDefault="002C130A">
                            <w:pPr>
                              <w:rPr>
                                <w:rFonts w:ascii="Arial" w:hAnsi="Arial" w:cs="Arial"/>
                              </w:rPr>
                            </w:pPr>
                            <w:r w:rsidRPr="00C95E9C">
                              <w:rPr>
                                <w:rFonts w:ascii="Arial" w:hAnsi="Arial" w:cs="Arial"/>
                                <w:b/>
                                <w:bCs/>
                              </w:rPr>
                              <w:t>Declaration</w:t>
                            </w:r>
                            <w:r w:rsidRPr="00C95E9C">
                              <w:rPr>
                                <w:rFonts w:ascii="Arial" w:hAnsi="Arial" w:cs="Arial"/>
                              </w:rPr>
                              <w:t xml:space="preserve"> </w:t>
                            </w:r>
                          </w:p>
                          <w:p w14:paraId="175A4D07" w14:textId="73C29795" w:rsidR="002C130A" w:rsidRPr="002C130A" w:rsidRDefault="002C130A">
                            <w:pPr>
                              <w:rPr>
                                <w:rFonts w:ascii="Arial" w:hAnsi="Arial" w:cs="Arial"/>
                              </w:rPr>
                            </w:pPr>
                            <w:r w:rsidRPr="002C130A">
                              <w:rPr>
                                <w:rFonts w:ascii="Arial" w:hAnsi="Arial" w:cs="Arial"/>
                              </w:rPr>
                              <w:t xml:space="preserve">Name: </w:t>
                            </w:r>
                          </w:p>
                          <w:p w14:paraId="49B9D30D" w14:textId="0B3E2E23" w:rsidR="00971A5D" w:rsidRPr="002C130A" w:rsidRDefault="002C130A">
                            <w:pPr>
                              <w:rPr>
                                <w:rFonts w:ascii="Arial" w:hAnsi="Arial" w:cs="Arial"/>
                              </w:rPr>
                            </w:pPr>
                            <w:r w:rsidRPr="002C130A">
                              <w:rPr>
                                <w:rFonts w:ascii="Arial" w:hAnsi="Arial" w:cs="Arial"/>
                              </w:rPr>
                              <w:t>Address:</w:t>
                            </w:r>
                          </w:p>
                          <w:p w14:paraId="7669665C" w14:textId="77777777" w:rsidR="002C130A" w:rsidRDefault="002C130A"/>
                          <w:p w14:paraId="3A2001CB" w14:textId="77777777" w:rsidR="00702473" w:rsidRDefault="00702473"/>
                          <w:p w14:paraId="66E35E16" w14:textId="77777777" w:rsidR="00702473" w:rsidRDefault="00702473"/>
                          <w:p w14:paraId="216982E4" w14:textId="11CF9863" w:rsidR="00702473" w:rsidRDefault="00702473">
                            <w:r>
                              <w:t xml:space="preserve">  </w:t>
                            </w:r>
                          </w:p>
                          <w:p w14:paraId="71C5EEA8" w14:textId="77777777" w:rsidR="00702473" w:rsidRDefault="00702473"/>
                          <w:p w14:paraId="28A65338" w14:textId="77777777" w:rsidR="00702473" w:rsidRDefault="007024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C1004" id="_x0000_t202" coordsize="21600,21600" o:spt="202" path="m,l,21600r21600,l21600,xe">
                <v:stroke joinstyle="miter"/>
                <v:path gradientshapeok="t" o:connecttype="rect"/>
              </v:shapetype>
              <v:shape id="Text Box 2" o:spid="_x0000_s1026" type="#_x0000_t202" alt="Declaration" style="position:absolute;left:0;text-align:left;margin-left:-15.75pt;margin-top:35.95pt;width:495.1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">
                <v:textbox>
                  <w:txbxContent>
                    <w:p w14:paraId="28594084" w14:textId="77777777" w:rsidR="002C130A" w:rsidRDefault="002C130A">
                      <w:pPr>
                        <w:rPr>
                          <w:rFonts w:ascii="Arial" w:hAnsi="Arial" w:cs="Arial"/>
                        </w:rPr>
                      </w:pPr>
                      <w:r w:rsidRPr="00C95E9C">
                        <w:rPr>
                          <w:rFonts w:ascii="Arial" w:hAnsi="Arial" w:cs="Arial"/>
                          <w:b/>
                          <w:bCs/>
                        </w:rPr>
                        <w:t>Declaration</w:t>
                      </w:r>
                      <w:r w:rsidRPr="00C95E9C">
                        <w:rPr>
                          <w:rFonts w:ascii="Arial" w:hAnsi="Arial" w:cs="Arial"/>
                        </w:rPr>
                        <w:t xml:space="preserve"> </w:t>
                      </w:r>
                    </w:p>
                    <w:p w14:paraId="175A4D07" w14:textId="73C29795" w:rsidR="002C130A" w:rsidRPr="002C130A" w:rsidRDefault="002C130A">
                      <w:pPr>
                        <w:rPr>
                          <w:rFonts w:ascii="Arial" w:hAnsi="Arial" w:cs="Arial"/>
                        </w:rPr>
                      </w:pPr>
                      <w:r w:rsidRPr="002C130A">
                        <w:rPr>
                          <w:rFonts w:ascii="Arial" w:hAnsi="Arial" w:cs="Arial"/>
                        </w:rPr>
                        <w:t xml:space="preserve">Name: </w:t>
                      </w:r>
                    </w:p>
                    <w:p w14:paraId="49B9D30D" w14:textId="0B3E2E23" w:rsidR="00971A5D" w:rsidRPr="002C130A" w:rsidRDefault="002C130A">
                      <w:pPr>
                        <w:rPr>
                          <w:rFonts w:ascii="Arial" w:hAnsi="Arial" w:cs="Arial"/>
                        </w:rPr>
                      </w:pPr>
                      <w:r w:rsidRPr="002C130A">
                        <w:rPr>
                          <w:rFonts w:ascii="Arial" w:hAnsi="Arial" w:cs="Arial"/>
                        </w:rPr>
                        <w:t>Address:</w:t>
                      </w:r>
                    </w:p>
                    <w:p w14:paraId="7669665C" w14:textId="77777777" w:rsidR="002C130A" w:rsidRDefault="002C130A"/>
                    <w:p w14:paraId="3A2001CB" w14:textId="77777777" w:rsidR="00702473" w:rsidRDefault="00702473"/>
                    <w:p w14:paraId="66E35E16" w14:textId="77777777" w:rsidR="00702473" w:rsidRDefault="00702473"/>
                    <w:p w14:paraId="216982E4" w14:textId="11CF9863" w:rsidR="00702473" w:rsidRDefault="00702473">
                      <w:r>
                        <w:t xml:space="preserve">  </w:t>
                      </w:r>
                    </w:p>
                    <w:p w14:paraId="71C5EEA8" w14:textId="77777777" w:rsidR="00702473" w:rsidRDefault="00702473"/>
                    <w:p w14:paraId="28A65338" w14:textId="77777777" w:rsidR="00702473" w:rsidRDefault="00702473"/>
                  </w:txbxContent>
                </v:textbox>
                <w10:wrap type="square"/>
              </v:shape>
            </w:pict>
          </mc:Fallback>
        </mc:AlternateContent>
      </w:r>
      <w:r w:rsidR="00971A5D" w:rsidRPr="00C95E9C">
        <w:rPr>
          <w:rFonts w:ascii="Arial" w:hAnsi="Arial" w:cs="Arial"/>
          <w:b/>
          <w:bCs/>
        </w:rPr>
        <w:t xml:space="preserve">If your </w:t>
      </w:r>
      <w:r w:rsidR="488E6BDC" w:rsidRPr="00C95E9C">
        <w:rPr>
          <w:rFonts w:ascii="Arial" w:hAnsi="Arial" w:cs="Arial"/>
          <w:b/>
          <w:bCs/>
        </w:rPr>
        <w:t>child</w:t>
      </w:r>
      <w:r w:rsidR="00971A5D" w:rsidRPr="00C95E9C">
        <w:rPr>
          <w:rFonts w:ascii="Arial" w:hAnsi="Arial" w:cs="Arial"/>
          <w:b/>
          <w:bCs/>
        </w:rPr>
        <w:t xml:space="preserve"> is splitting their free entitlement across two or more providers, please nominate the main setting where the local authority should pay the DAF:</w:t>
      </w:r>
    </w:p>
    <w:p w14:paraId="0FD3ABD8" w14:textId="77777777" w:rsidR="008E3804" w:rsidRPr="00C95E9C" w:rsidRDefault="008E3804" w:rsidP="008E3804">
      <w:pPr>
        <w:ind w:left="-284"/>
        <w:rPr>
          <w:rFonts w:ascii="Arial" w:hAnsi="Arial" w:cs="Arial"/>
          <w:b/>
          <w:bCs/>
        </w:rPr>
      </w:pPr>
    </w:p>
    <w:p w14:paraId="19603F67" w14:textId="48A2A1FC" w:rsidR="00971A5D" w:rsidRPr="00C95E9C" w:rsidRDefault="00971A5D" w:rsidP="002C130A">
      <w:pPr>
        <w:ind w:left="-284" w:right="403"/>
        <w:jc w:val="both"/>
        <w:rPr>
          <w:rFonts w:ascii="Arial" w:hAnsi="Arial" w:cs="Arial"/>
        </w:rPr>
      </w:pPr>
    </w:p>
    <w:tbl>
      <w:tblPr>
        <w:tblStyle w:val="TableGrid"/>
        <w:tblW w:w="0" w:type="auto"/>
        <w:tblInd w:w="-284" w:type="dxa"/>
        <w:tblLook w:val="0400" w:firstRow="0" w:lastRow="0" w:firstColumn="0" w:lastColumn="0" w:noHBand="0" w:noVBand="1"/>
      </w:tblPr>
      <w:tblGrid>
        <w:gridCol w:w="9749"/>
      </w:tblGrid>
      <w:tr w:rsidR="002C130A" w14:paraId="02EE2042" w14:textId="77777777" w:rsidTr="00A1741F">
        <w:tc>
          <w:tcPr>
            <w:tcW w:w="9749" w:type="dxa"/>
          </w:tcPr>
          <w:p w14:paraId="1F082F70" w14:textId="77777777" w:rsidR="002C130A" w:rsidRPr="002C130A" w:rsidRDefault="002C130A" w:rsidP="002C130A">
            <w:pPr>
              <w:ind w:right="403"/>
              <w:jc w:val="both"/>
              <w:rPr>
                <w:rFonts w:ascii="Arial" w:hAnsi="Arial" w:cs="Arial"/>
                <w:sz w:val="24"/>
                <w:szCs w:val="24"/>
              </w:rPr>
            </w:pPr>
            <w:r w:rsidRPr="002C130A">
              <w:rPr>
                <w:rFonts w:ascii="Arial" w:hAnsi="Arial" w:cs="Arial"/>
                <w:sz w:val="24"/>
                <w:szCs w:val="24"/>
              </w:rPr>
              <w:t>I confirm that the information I have provided above is accurate and true.</w:t>
            </w:r>
          </w:p>
          <w:p w14:paraId="7E94E8CC" w14:textId="77777777" w:rsidR="002C130A" w:rsidRPr="002C130A" w:rsidRDefault="002C130A" w:rsidP="002C130A">
            <w:pPr>
              <w:jc w:val="both"/>
              <w:rPr>
                <w:rFonts w:ascii="Arial" w:hAnsi="Arial" w:cs="Arial"/>
                <w:sz w:val="24"/>
                <w:szCs w:val="24"/>
              </w:rPr>
            </w:pPr>
            <w:r w:rsidRPr="002C130A">
              <w:rPr>
                <w:rFonts w:ascii="Arial" w:hAnsi="Arial" w:cs="Arial"/>
                <w:sz w:val="24"/>
                <w:szCs w:val="24"/>
              </w:rPr>
              <w:t>I understand and agree to the conditions set out in this document and I authorise</w:t>
            </w:r>
          </w:p>
          <w:p w14:paraId="22CA591A" w14:textId="436CDF09" w:rsidR="002C130A" w:rsidRPr="002C130A" w:rsidRDefault="002C130A" w:rsidP="002C130A">
            <w:pPr>
              <w:jc w:val="both"/>
              <w:rPr>
                <w:rFonts w:ascii="Arial" w:hAnsi="Arial" w:cs="Arial"/>
                <w:sz w:val="24"/>
                <w:szCs w:val="24"/>
              </w:rPr>
            </w:pPr>
            <w:r w:rsidRPr="002C130A">
              <w:rPr>
                <w:rFonts w:ascii="Arial" w:hAnsi="Arial" w:cs="Arial"/>
                <w:sz w:val="24"/>
                <w:szCs w:val="24"/>
              </w:rPr>
              <w:t>(Name of Provider/s)</w:t>
            </w:r>
          </w:p>
          <w:p w14:paraId="4445058F" w14:textId="77777777" w:rsidR="002C130A" w:rsidRPr="002C130A" w:rsidRDefault="002C130A" w:rsidP="002C130A">
            <w:pPr>
              <w:jc w:val="both"/>
              <w:rPr>
                <w:rFonts w:ascii="Arial" w:hAnsi="Arial" w:cs="Arial"/>
                <w:sz w:val="24"/>
                <w:szCs w:val="24"/>
              </w:rPr>
            </w:pPr>
            <w:r w:rsidRPr="002C130A">
              <w:rPr>
                <w:rFonts w:ascii="Arial" w:hAnsi="Arial" w:cs="Arial"/>
                <w:sz w:val="24"/>
                <w:szCs w:val="24"/>
              </w:rPr>
              <w:t>to claim free entitlement funding as agreed on behalf of my child.</w:t>
            </w:r>
          </w:p>
          <w:p w14:paraId="4D0CE65B" w14:textId="222D2C98" w:rsidR="002C130A" w:rsidRPr="002C130A" w:rsidRDefault="002C130A" w:rsidP="002C130A">
            <w:pPr>
              <w:jc w:val="both"/>
              <w:rPr>
                <w:rFonts w:ascii="Arial" w:hAnsi="Arial" w:cs="Arial"/>
                <w:b/>
                <w:bCs/>
              </w:rPr>
            </w:pPr>
          </w:p>
        </w:tc>
      </w:tr>
    </w:tbl>
    <w:p w14:paraId="74834EB1" w14:textId="77777777" w:rsidR="008E3804" w:rsidRPr="00C95E9C" w:rsidRDefault="008E3804" w:rsidP="008E3804">
      <w:pPr>
        <w:ind w:left="-284"/>
        <w:jc w:val="both"/>
        <w:rPr>
          <w:rFonts w:ascii="Arial" w:hAnsi="Arial" w:cs="Arial"/>
        </w:rPr>
      </w:pPr>
    </w:p>
    <w:p w14:paraId="759E657F" w14:textId="46743E35" w:rsidR="00971A5D" w:rsidRDefault="00971A5D" w:rsidP="008E3804">
      <w:pPr>
        <w:ind w:left="-284"/>
        <w:jc w:val="both"/>
        <w:rPr>
          <w:rFonts w:ascii="Arial" w:hAnsi="Arial" w:cs="Arial"/>
        </w:rPr>
      </w:pPr>
      <w:r w:rsidRPr="00C95E9C">
        <w:rPr>
          <w:rFonts w:ascii="Arial" w:hAnsi="Arial" w:cs="Arial"/>
        </w:rPr>
        <w:t xml:space="preserve">In </w:t>
      </w:r>
      <w:r w:rsidR="00E06905" w:rsidRPr="00C95E9C">
        <w:rPr>
          <w:rFonts w:ascii="Arial" w:hAnsi="Arial" w:cs="Arial"/>
        </w:rPr>
        <w:t>addition,</w:t>
      </w:r>
      <w:r w:rsidRPr="00C95E9C">
        <w:rPr>
          <w:rFonts w:ascii="Arial" w:hAnsi="Arial" w:cs="Arial"/>
        </w:rPr>
        <w:t xml:space="preserve"> I also agree that the information I have provided can be shared with the local authority and Department for Education, who will access information from other government departments to confirm my child's </w:t>
      </w:r>
      <w:r w:rsidR="00E06905" w:rsidRPr="00C95E9C">
        <w:rPr>
          <w:rFonts w:ascii="Arial" w:hAnsi="Arial" w:cs="Arial"/>
        </w:rPr>
        <w:t>eligibility</w:t>
      </w:r>
      <w:r w:rsidRPr="00C95E9C">
        <w:rPr>
          <w:rFonts w:ascii="Arial" w:hAnsi="Arial" w:cs="Arial"/>
        </w:rPr>
        <w:t xml:space="preserve"> and enable this provider to claim Disability Access Fund (DAF) on behalf of my child.</w:t>
      </w:r>
    </w:p>
    <w:p w14:paraId="159F15CC" w14:textId="77777777" w:rsidR="00C95E9C" w:rsidRPr="00C95E9C" w:rsidRDefault="00C95E9C" w:rsidP="008E3804">
      <w:pPr>
        <w:ind w:left="-284"/>
        <w:jc w:val="both"/>
        <w:rPr>
          <w:rFonts w:ascii="Arial" w:hAnsi="Arial" w:cs="Arial"/>
        </w:rPr>
      </w:pPr>
    </w:p>
    <w:tbl>
      <w:tblPr>
        <w:tblStyle w:val="TableGrid"/>
        <w:tblW w:w="9782" w:type="dxa"/>
        <w:tblInd w:w="-289" w:type="dxa"/>
        <w:tblLook w:val="0400" w:firstRow="0" w:lastRow="0" w:firstColumn="0" w:lastColumn="0" w:noHBand="0" w:noVBand="1"/>
      </w:tblPr>
      <w:tblGrid>
        <w:gridCol w:w="1702"/>
        <w:gridCol w:w="3260"/>
        <w:gridCol w:w="1418"/>
        <w:gridCol w:w="3402"/>
      </w:tblGrid>
      <w:tr w:rsidR="00E06905" w:rsidRPr="00C95E9C" w14:paraId="76ED713A" w14:textId="77777777" w:rsidTr="00A1741F">
        <w:trPr>
          <w:trHeight w:val="643"/>
        </w:trPr>
        <w:tc>
          <w:tcPr>
            <w:tcW w:w="4962" w:type="dxa"/>
            <w:gridSpan w:val="2"/>
          </w:tcPr>
          <w:p w14:paraId="793A247B" w14:textId="77777777" w:rsidR="00E06905" w:rsidRPr="00C95E9C" w:rsidRDefault="00E06905" w:rsidP="008E3804">
            <w:pPr>
              <w:rPr>
                <w:rFonts w:ascii="Arial" w:hAnsi="Arial" w:cs="Arial"/>
                <w:b/>
                <w:bCs/>
              </w:rPr>
            </w:pPr>
            <w:r w:rsidRPr="00C95E9C">
              <w:rPr>
                <w:rFonts w:ascii="Arial" w:hAnsi="Arial" w:cs="Arial"/>
                <w:b/>
                <w:bCs/>
              </w:rPr>
              <w:t xml:space="preserve">Parent/Carer/Guardian </w:t>
            </w:r>
          </w:p>
          <w:p w14:paraId="7ABE2F38" w14:textId="46967181" w:rsidR="00E06905" w:rsidRPr="00C95E9C" w:rsidRDefault="00E06905" w:rsidP="008E3804">
            <w:pPr>
              <w:rPr>
                <w:rFonts w:ascii="Arial" w:hAnsi="Arial" w:cs="Arial"/>
              </w:rPr>
            </w:pPr>
            <w:r w:rsidRPr="00C95E9C">
              <w:rPr>
                <w:rFonts w:ascii="Arial" w:hAnsi="Arial" w:cs="Arial"/>
                <w:b/>
                <w:bCs/>
              </w:rPr>
              <w:t>with legal responsibility</w:t>
            </w:r>
          </w:p>
        </w:tc>
        <w:tc>
          <w:tcPr>
            <w:tcW w:w="4820" w:type="dxa"/>
            <w:gridSpan w:val="2"/>
          </w:tcPr>
          <w:p w14:paraId="6D2671ED" w14:textId="6747A19E" w:rsidR="00E06905" w:rsidRPr="00C95E9C" w:rsidRDefault="00E06905" w:rsidP="008E3804">
            <w:pPr>
              <w:rPr>
                <w:rFonts w:ascii="Arial" w:hAnsi="Arial" w:cs="Arial"/>
              </w:rPr>
            </w:pPr>
            <w:r w:rsidRPr="00C95E9C">
              <w:rPr>
                <w:rFonts w:ascii="Arial" w:hAnsi="Arial" w:cs="Arial"/>
                <w:b/>
                <w:bCs/>
              </w:rPr>
              <w:t>Childcare Provider</w:t>
            </w:r>
          </w:p>
        </w:tc>
      </w:tr>
      <w:tr w:rsidR="00E06905" w:rsidRPr="00C95E9C" w14:paraId="0B7F6D16" w14:textId="77777777" w:rsidTr="00A1741F">
        <w:trPr>
          <w:trHeight w:val="326"/>
        </w:trPr>
        <w:tc>
          <w:tcPr>
            <w:tcW w:w="1702" w:type="dxa"/>
          </w:tcPr>
          <w:p w14:paraId="3B3FB6EB" w14:textId="2F950A01" w:rsidR="00E06905" w:rsidRPr="00C95E9C" w:rsidRDefault="00E06905" w:rsidP="008E3804">
            <w:pPr>
              <w:rPr>
                <w:rFonts w:ascii="Arial" w:hAnsi="Arial" w:cs="Arial"/>
              </w:rPr>
            </w:pPr>
            <w:r w:rsidRPr="00C95E9C">
              <w:rPr>
                <w:rFonts w:ascii="Arial" w:hAnsi="Arial" w:cs="Arial"/>
              </w:rPr>
              <w:t>Signed</w:t>
            </w:r>
          </w:p>
        </w:tc>
        <w:tc>
          <w:tcPr>
            <w:tcW w:w="3260" w:type="dxa"/>
          </w:tcPr>
          <w:p w14:paraId="0E1DC013" w14:textId="5DDE7BC9" w:rsidR="00E06905" w:rsidRPr="00C95E9C" w:rsidRDefault="00E06905" w:rsidP="008E3804">
            <w:pPr>
              <w:rPr>
                <w:rFonts w:ascii="Arial" w:hAnsi="Arial" w:cs="Arial"/>
              </w:rPr>
            </w:pPr>
          </w:p>
        </w:tc>
        <w:tc>
          <w:tcPr>
            <w:tcW w:w="1418" w:type="dxa"/>
          </w:tcPr>
          <w:p w14:paraId="6FDA18DE" w14:textId="5CE57851" w:rsidR="00E06905" w:rsidRPr="00C95E9C" w:rsidRDefault="00E06905" w:rsidP="008E3804">
            <w:pPr>
              <w:rPr>
                <w:rFonts w:ascii="Arial" w:hAnsi="Arial" w:cs="Arial"/>
              </w:rPr>
            </w:pPr>
            <w:r w:rsidRPr="00C95E9C">
              <w:rPr>
                <w:rFonts w:ascii="Arial" w:hAnsi="Arial" w:cs="Arial"/>
              </w:rPr>
              <w:t>Signed</w:t>
            </w:r>
          </w:p>
        </w:tc>
        <w:tc>
          <w:tcPr>
            <w:tcW w:w="3402" w:type="dxa"/>
          </w:tcPr>
          <w:p w14:paraId="265E5213" w14:textId="21FC872A" w:rsidR="00E06905" w:rsidRPr="00C95E9C" w:rsidRDefault="00E06905" w:rsidP="008E3804">
            <w:pPr>
              <w:rPr>
                <w:rFonts w:ascii="Arial" w:hAnsi="Arial" w:cs="Arial"/>
              </w:rPr>
            </w:pPr>
          </w:p>
        </w:tc>
      </w:tr>
      <w:tr w:rsidR="00E06905" w:rsidRPr="00C95E9C" w14:paraId="306BA0EF" w14:textId="77777777" w:rsidTr="00A1741F">
        <w:trPr>
          <w:trHeight w:val="316"/>
        </w:trPr>
        <w:tc>
          <w:tcPr>
            <w:tcW w:w="1702" w:type="dxa"/>
          </w:tcPr>
          <w:p w14:paraId="65D75617" w14:textId="4A7AD63A" w:rsidR="00E06905" w:rsidRPr="00C95E9C" w:rsidRDefault="00E06905" w:rsidP="008E3804">
            <w:pPr>
              <w:rPr>
                <w:rFonts w:ascii="Arial" w:hAnsi="Arial" w:cs="Arial"/>
              </w:rPr>
            </w:pPr>
            <w:r w:rsidRPr="00C95E9C">
              <w:rPr>
                <w:rFonts w:ascii="Arial" w:hAnsi="Arial" w:cs="Arial"/>
              </w:rPr>
              <w:t>Print Name</w:t>
            </w:r>
          </w:p>
        </w:tc>
        <w:tc>
          <w:tcPr>
            <w:tcW w:w="3260" w:type="dxa"/>
          </w:tcPr>
          <w:p w14:paraId="328891BA" w14:textId="444D558A" w:rsidR="00E06905" w:rsidRPr="00C95E9C" w:rsidRDefault="00E06905" w:rsidP="008E3804">
            <w:pPr>
              <w:rPr>
                <w:rFonts w:ascii="Arial" w:hAnsi="Arial" w:cs="Arial"/>
              </w:rPr>
            </w:pPr>
          </w:p>
        </w:tc>
        <w:tc>
          <w:tcPr>
            <w:tcW w:w="1418" w:type="dxa"/>
          </w:tcPr>
          <w:p w14:paraId="0432704C" w14:textId="2DAA2EC4" w:rsidR="00E06905" w:rsidRPr="00C95E9C" w:rsidRDefault="00E06905" w:rsidP="008E3804">
            <w:pPr>
              <w:rPr>
                <w:rFonts w:ascii="Arial" w:hAnsi="Arial" w:cs="Arial"/>
              </w:rPr>
            </w:pPr>
            <w:r w:rsidRPr="00C95E9C">
              <w:rPr>
                <w:rFonts w:ascii="Arial" w:hAnsi="Arial" w:cs="Arial"/>
              </w:rPr>
              <w:t>Print Name</w:t>
            </w:r>
          </w:p>
        </w:tc>
        <w:tc>
          <w:tcPr>
            <w:tcW w:w="3402" w:type="dxa"/>
          </w:tcPr>
          <w:p w14:paraId="3C4B50E8" w14:textId="3D125ACE" w:rsidR="00E06905" w:rsidRPr="00C95E9C" w:rsidRDefault="00E06905" w:rsidP="008E3804">
            <w:pPr>
              <w:rPr>
                <w:rFonts w:ascii="Arial" w:hAnsi="Arial" w:cs="Arial"/>
              </w:rPr>
            </w:pPr>
          </w:p>
        </w:tc>
      </w:tr>
      <w:tr w:rsidR="00E06905" w:rsidRPr="00C95E9C" w14:paraId="1B65B685" w14:textId="77777777" w:rsidTr="00A1741F">
        <w:trPr>
          <w:trHeight w:val="326"/>
        </w:trPr>
        <w:tc>
          <w:tcPr>
            <w:tcW w:w="1702" w:type="dxa"/>
          </w:tcPr>
          <w:p w14:paraId="28126836" w14:textId="0C5471E6" w:rsidR="00E06905" w:rsidRPr="00C95E9C" w:rsidRDefault="00E06905" w:rsidP="008E3804">
            <w:pPr>
              <w:rPr>
                <w:rFonts w:ascii="Arial" w:hAnsi="Arial" w:cs="Arial"/>
              </w:rPr>
            </w:pPr>
            <w:r w:rsidRPr="00C95E9C">
              <w:rPr>
                <w:rFonts w:ascii="Arial" w:hAnsi="Arial" w:cs="Arial"/>
              </w:rPr>
              <w:t>Date</w:t>
            </w:r>
          </w:p>
        </w:tc>
        <w:tc>
          <w:tcPr>
            <w:tcW w:w="3260" w:type="dxa"/>
          </w:tcPr>
          <w:p w14:paraId="2C09C3B2" w14:textId="701671A3" w:rsidR="00E06905" w:rsidRPr="00C95E9C" w:rsidRDefault="00E06905" w:rsidP="008E3804">
            <w:pPr>
              <w:rPr>
                <w:rFonts w:ascii="Arial" w:hAnsi="Arial" w:cs="Arial"/>
              </w:rPr>
            </w:pPr>
          </w:p>
        </w:tc>
        <w:tc>
          <w:tcPr>
            <w:tcW w:w="1418" w:type="dxa"/>
          </w:tcPr>
          <w:p w14:paraId="4A15F9D4" w14:textId="09947E5C" w:rsidR="00E06905" w:rsidRPr="00C95E9C" w:rsidRDefault="00E06905" w:rsidP="008E3804">
            <w:pPr>
              <w:rPr>
                <w:rFonts w:ascii="Arial" w:hAnsi="Arial" w:cs="Arial"/>
              </w:rPr>
            </w:pPr>
            <w:r w:rsidRPr="00C95E9C">
              <w:rPr>
                <w:rFonts w:ascii="Arial" w:hAnsi="Arial" w:cs="Arial"/>
              </w:rPr>
              <w:t>Date</w:t>
            </w:r>
          </w:p>
        </w:tc>
        <w:tc>
          <w:tcPr>
            <w:tcW w:w="3402" w:type="dxa"/>
          </w:tcPr>
          <w:p w14:paraId="0DA55976" w14:textId="62614EB9" w:rsidR="00E06905" w:rsidRPr="00C95E9C" w:rsidRDefault="00E06905" w:rsidP="008E3804">
            <w:pPr>
              <w:rPr>
                <w:rFonts w:ascii="Arial" w:hAnsi="Arial" w:cs="Arial"/>
              </w:rPr>
            </w:pPr>
          </w:p>
        </w:tc>
      </w:tr>
    </w:tbl>
    <w:p w14:paraId="59AE1F01" w14:textId="77777777" w:rsidR="008E3804" w:rsidRPr="00C95E9C" w:rsidRDefault="008E3804" w:rsidP="008E3804">
      <w:pPr>
        <w:ind w:left="-284"/>
        <w:jc w:val="both"/>
        <w:rPr>
          <w:rFonts w:ascii="Arial" w:hAnsi="Arial" w:cs="Arial"/>
        </w:rPr>
      </w:pPr>
    </w:p>
    <w:p w14:paraId="27269F1C" w14:textId="77777777" w:rsidR="003E7D75" w:rsidRPr="00393812" w:rsidRDefault="003E7D75" w:rsidP="003E7D75">
      <w:pPr>
        <w:ind w:left="-284"/>
        <w:jc w:val="both"/>
        <w:rPr>
          <w:rFonts w:cs="Arial"/>
          <w:sz w:val="16"/>
          <w:szCs w:val="16"/>
        </w:rPr>
      </w:pPr>
      <w:r w:rsidRPr="00393812">
        <w:rPr>
          <w:rFonts w:ascii="Arial" w:hAnsi="Arial" w:cs="Arial"/>
          <w:sz w:val="16"/>
          <w:szCs w:val="16"/>
        </w:rPr>
        <w:t>Privacy Notice</w:t>
      </w:r>
    </w:p>
    <w:p w14:paraId="58D0C25D" w14:textId="77777777" w:rsidR="003E7D75" w:rsidRPr="00EA244E" w:rsidRDefault="003E7D75" w:rsidP="003E7D75">
      <w:pPr>
        <w:ind w:left="-284"/>
        <w:jc w:val="both"/>
        <w:rPr>
          <w:rFonts w:ascii="Arial" w:hAnsi="Arial" w:cs="Arial"/>
          <w:sz w:val="16"/>
          <w:szCs w:val="16"/>
        </w:rPr>
      </w:pPr>
      <w:r w:rsidRPr="00EA244E">
        <w:rPr>
          <w:rFonts w:ascii="Arial" w:hAnsi="Arial" w:cs="Arial"/>
          <w:sz w:val="16"/>
          <w:szCs w:val="16"/>
        </w:rPr>
        <w:t xml:space="preserve">Walsall Council will only ever create, use, store and or share your data in accordance with the data protection regulations and conditions for processing. We will only share your data with other council teams and/or external organisations when we have a lawful reason or duty in accordance with data protection legislation and our public functions. </w:t>
      </w:r>
    </w:p>
    <w:p w14:paraId="5BBD6232" w14:textId="77777777" w:rsidR="003E7D75" w:rsidRPr="00393812" w:rsidRDefault="003E7D75" w:rsidP="003E7D75">
      <w:pPr>
        <w:ind w:left="-284"/>
        <w:jc w:val="both"/>
        <w:rPr>
          <w:rFonts w:ascii="Arial" w:hAnsi="Arial" w:cs="Arial"/>
          <w:sz w:val="16"/>
          <w:szCs w:val="16"/>
        </w:rPr>
      </w:pPr>
      <w:r w:rsidRPr="00393812">
        <w:rPr>
          <w:rFonts w:ascii="Arial" w:hAnsi="Arial" w:cs="Arial"/>
          <w:sz w:val="16"/>
          <w:szCs w:val="16"/>
        </w:rPr>
        <w:t xml:space="preserve">Further details of how we use / share and keep your Personal data secure  can be found at: </w:t>
      </w:r>
      <w:hyperlink r:id="rId11" w:history="1">
        <w:r w:rsidRPr="00393812">
          <w:rPr>
            <w:rStyle w:val="Hyperlink"/>
            <w:rFonts w:ascii="Arial" w:hAnsi="Arial" w:cs="Arial"/>
            <w:sz w:val="16"/>
            <w:szCs w:val="16"/>
          </w:rPr>
          <w:t>https://go.walsall.gov.uk/your-council/data-protection</w:t>
        </w:r>
      </w:hyperlink>
      <w:r w:rsidRPr="00393812">
        <w:rPr>
          <w:rFonts w:ascii="Arial" w:hAnsi="Arial" w:cs="Arial"/>
          <w:sz w:val="16"/>
          <w:szCs w:val="16"/>
        </w:rPr>
        <w:t xml:space="preserve">. For information on what rights you have in respect of your data or how to access your records or please see the guidance available on our website at </w:t>
      </w:r>
      <w:hyperlink r:id="rId12" w:history="1">
        <w:r w:rsidRPr="00393812">
          <w:rPr>
            <w:rStyle w:val="Hyperlink"/>
            <w:rFonts w:ascii="Arial" w:hAnsi="Arial" w:cs="Arial"/>
            <w:sz w:val="16"/>
            <w:szCs w:val="16"/>
          </w:rPr>
          <w:t>https://go.walsall.gov.uk/your-council/data-protection</w:t>
        </w:r>
      </w:hyperlink>
      <w:r w:rsidRPr="00393812">
        <w:rPr>
          <w:rFonts w:ascii="Arial" w:hAnsi="Arial" w:cs="Arial"/>
          <w:sz w:val="16"/>
          <w:szCs w:val="16"/>
        </w:rPr>
        <w:t>.   </w:t>
      </w:r>
    </w:p>
    <w:p w14:paraId="1E29C213" w14:textId="77777777" w:rsidR="00B90B1E" w:rsidRPr="00C95E9C" w:rsidRDefault="00B90B1E" w:rsidP="008E3804">
      <w:pPr>
        <w:ind w:left="-284"/>
        <w:jc w:val="both"/>
        <w:rPr>
          <w:rFonts w:ascii="Arial" w:hAnsi="Arial" w:cs="Arial"/>
        </w:rPr>
      </w:pPr>
    </w:p>
    <w:p w14:paraId="3E98E327" w14:textId="77777777" w:rsidR="008E3804" w:rsidRPr="00C95E9C" w:rsidRDefault="008E3804" w:rsidP="008E3804">
      <w:pPr>
        <w:ind w:left="-284"/>
        <w:jc w:val="both"/>
        <w:rPr>
          <w:rFonts w:ascii="Arial" w:hAnsi="Arial" w:cs="Arial"/>
          <w:b/>
          <w:bCs/>
        </w:rPr>
      </w:pPr>
      <w:r w:rsidRPr="00C95E9C">
        <w:rPr>
          <w:rFonts w:ascii="Arial" w:hAnsi="Arial" w:cs="Arial"/>
          <w:b/>
          <w:bCs/>
        </w:rPr>
        <w:t>Please complete and email this form with a copy of the awarding letter to:</w:t>
      </w:r>
    </w:p>
    <w:p w14:paraId="490E1907" w14:textId="7235DAD2" w:rsidR="00971A5D" w:rsidRPr="00C95E9C" w:rsidRDefault="008E3804" w:rsidP="00C95E9C">
      <w:pPr>
        <w:ind w:left="-284"/>
        <w:jc w:val="both"/>
        <w:rPr>
          <w:rFonts w:ascii="Arial" w:hAnsi="Arial" w:cs="Arial"/>
        </w:rPr>
      </w:pPr>
      <w:hyperlink r:id="rId13" w:history="1">
        <w:r w:rsidRPr="00C95E9C">
          <w:rPr>
            <w:rStyle w:val="Hyperlink"/>
            <w:rFonts w:ascii="Arial" w:hAnsi="Arial" w:cs="Arial"/>
          </w:rPr>
          <w:t>earlyyears@walsall.gov.uk</w:t>
        </w:r>
      </w:hyperlink>
    </w:p>
    <w:p w14:paraId="4F2EEADF" w14:textId="77777777" w:rsidR="00971A5D" w:rsidRPr="00C95E9C" w:rsidRDefault="00971A5D" w:rsidP="002C130A">
      <w:pPr>
        <w:rPr>
          <w:rFonts w:ascii="Arial" w:hAnsi="Arial" w:cs="Arial"/>
        </w:rPr>
      </w:pPr>
    </w:p>
    <w:sectPr w:rsidR="00971A5D" w:rsidRPr="00C95E9C" w:rsidSect="008E3804">
      <w:headerReference w:type="default" r:id="rId14"/>
      <w:pgSz w:w="11906" w:h="16838"/>
      <w:pgMar w:top="1440" w:right="707"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42BA" w14:textId="77777777" w:rsidR="00676E14" w:rsidRDefault="00676E14" w:rsidP="0073414E">
      <w:pPr>
        <w:spacing w:after="0" w:line="240" w:lineRule="auto"/>
      </w:pPr>
      <w:r>
        <w:separator/>
      </w:r>
    </w:p>
  </w:endnote>
  <w:endnote w:type="continuationSeparator" w:id="0">
    <w:p w14:paraId="64EDC783" w14:textId="77777777" w:rsidR="00676E14" w:rsidRDefault="00676E14" w:rsidP="0073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D1504" w14:textId="77777777" w:rsidR="00676E14" w:rsidRDefault="00676E14" w:rsidP="0073414E">
      <w:pPr>
        <w:spacing w:after="0" w:line="240" w:lineRule="auto"/>
      </w:pPr>
      <w:r>
        <w:separator/>
      </w:r>
    </w:p>
  </w:footnote>
  <w:footnote w:type="continuationSeparator" w:id="0">
    <w:p w14:paraId="0500F595" w14:textId="77777777" w:rsidR="00676E14" w:rsidRDefault="00676E14" w:rsidP="0073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F198" w14:textId="77777777" w:rsidR="002C130A" w:rsidRDefault="002C130A">
    <w:pPr>
      <w:pStyle w:val="Header"/>
    </w:pPr>
  </w:p>
  <w:p w14:paraId="0799360C" w14:textId="75FDE28A" w:rsidR="002C130A" w:rsidRDefault="002C130A">
    <w:pPr>
      <w:pStyle w:val="Header"/>
    </w:pPr>
    <w:r w:rsidRPr="00D1009D">
      <w:rPr>
        <w:rFonts w:cs="Arial"/>
        <w:noProof/>
        <w:lang w:eastAsia="en-GB"/>
      </w:rPr>
      <w:drawing>
        <wp:inline distT="0" distB="0" distL="0" distR="0" wp14:anchorId="27E8AE09" wp14:editId="7FEE99BA">
          <wp:extent cx="3116580" cy="723900"/>
          <wp:effectExtent l="0" t="0" r="0" b="0"/>
          <wp:docPr id="1" name="Picture 6" descr="Walsall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Walsall Council">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723900"/>
                  </a:xfrm>
                  <a:prstGeom prst="rect">
                    <a:avLst/>
                  </a:prstGeom>
                  <a:noFill/>
                  <a:ln>
                    <a:noFill/>
                  </a:ln>
                </pic:spPr>
              </pic:pic>
            </a:graphicData>
          </a:graphic>
        </wp:inline>
      </w:drawing>
    </w:r>
  </w:p>
  <w:p w14:paraId="5F896BFC" w14:textId="77777777" w:rsidR="002C130A" w:rsidRDefault="002C130A">
    <w:pPr>
      <w:pStyle w:val="Header"/>
    </w:pPr>
  </w:p>
  <w:p w14:paraId="697E2423" w14:textId="77777777" w:rsidR="002C130A" w:rsidRDefault="002C130A" w:rsidP="002C130A">
    <w:pPr>
      <w:pStyle w:val="Header"/>
    </w:pPr>
    <w:r w:rsidRPr="002A4CD8">
      <w:rPr>
        <w:rFonts w:cs="Arial"/>
        <w:b/>
        <w:sz w:val="28"/>
        <w:szCs w:val="28"/>
      </w:rPr>
      <w:t xml:space="preserve">Children’s Services </w:t>
    </w:r>
    <w:r>
      <w:rPr>
        <w:rFonts w:cs="Arial"/>
        <w:b/>
        <w:sz w:val="28"/>
        <w:szCs w:val="28"/>
      </w:rPr>
      <w:t>–</w:t>
    </w:r>
    <w:r w:rsidRPr="002A4CD8">
      <w:rPr>
        <w:rFonts w:cs="Arial"/>
        <w:b/>
        <w:sz w:val="28"/>
        <w:szCs w:val="28"/>
      </w:rPr>
      <w:t xml:space="preserve"> Education</w:t>
    </w:r>
  </w:p>
  <w:p w14:paraId="32B147D2" w14:textId="1088C1C4" w:rsidR="002C130A" w:rsidRDefault="002C1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7EF8"/>
    <w:multiLevelType w:val="hybridMultilevel"/>
    <w:tmpl w:val="E828FF0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2BA2120D"/>
    <w:multiLevelType w:val="multilevel"/>
    <w:tmpl w:val="7574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2D24BE"/>
    <w:multiLevelType w:val="hybridMultilevel"/>
    <w:tmpl w:val="A6DE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E3A2A"/>
    <w:multiLevelType w:val="multilevel"/>
    <w:tmpl w:val="2658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9B50D4"/>
    <w:multiLevelType w:val="hybridMultilevel"/>
    <w:tmpl w:val="233E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12EE2"/>
    <w:multiLevelType w:val="hybridMultilevel"/>
    <w:tmpl w:val="6870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017A8"/>
    <w:multiLevelType w:val="hybridMultilevel"/>
    <w:tmpl w:val="629ECEB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7B2D51B1"/>
    <w:multiLevelType w:val="multilevel"/>
    <w:tmpl w:val="95E2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9467816">
    <w:abstractNumId w:val="5"/>
  </w:num>
  <w:num w:numId="2" w16cid:durableId="1327320066">
    <w:abstractNumId w:val="7"/>
  </w:num>
  <w:num w:numId="3" w16cid:durableId="209346273">
    <w:abstractNumId w:val="3"/>
  </w:num>
  <w:num w:numId="4" w16cid:durableId="2108579923">
    <w:abstractNumId w:val="1"/>
  </w:num>
  <w:num w:numId="5" w16cid:durableId="1696345825">
    <w:abstractNumId w:val="0"/>
  </w:num>
  <w:num w:numId="6" w16cid:durableId="967854319">
    <w:abstractNumId w:val="2"/>
  </w:num>
  <w:num w:numId="7" w16cid:durableId="1933195142">
    <w:abstractNumId w:val="4"/>
  </w:num>
  <w:num w:numId="8" w16cid:durableId="1639065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5-19T17:18:50.4295102+01:00&quot;,&quot;Checksum&quot;:&quot;0ac923c5224b74d0d1712df486d22f17&quot;,&quot;IsAccessible&quot;:true,&quot;Settings&quot;:{&quot;CreatePdfUa&quot;:2}}"/>
    <w:docVar w:name="Encrypted_CloudStatistics_StoryID" w:val="wZGM9zETmyxVQaGCtBKZG2bfZ3NFsw0aJgGWSXKwrBvxvAJDml8yEj+MG3VQ8FT4"/>
  </w:docVars>
  <w:rsids>
    <w:rsidRoot w:val="00971A5D"/>
    <w:rsid w:val="000623DC"/>
    <w:rsid w:val="00085B59"/>
    <w:rsid w:val="001E4F83"/>
    <w:rsid w:val="002412D2"/>
    <w:rsid w:val="00257A74"/>
    <w:rsid w:val="0027044B"/>
    <w:rsid w:val="002C130A"/>
    <w:rsid w:val="003015CB"/>
    <w:rsid w:val="003E7D75"/>
    <w:rsid w:val="005006AB"/>
    <w:rsid w:val="00676E14"/>
    <w:rsid w:val="0068258D"/>
    <w:rsid w:val="006C702A"/>
    <w:rsid w:val="006D683B"/>
    <w:rsid w:val="006D7B66"/>
    <w:rsid w:val="006F3F12"/>
    <w:rsid w:val="00702473"/>
    <w:rsid w:val="0073414E"/>
    <w:rsid w:val="007C0FBD"/>
    <w:rsid w:val="007F6AF6"/>
    <w:rsid w:val="008E3804"/>
    <w:rsid w:val="009069FD"/>
    <w:rsid w:val="00971A5D"/>
    <w:rsid w:val="009A213A"/>
    <w:rsid w:val="009A28DB"/>
    <w:rsid w:val="009B273B"/>
    <w:rsid w:val="009C143A"/>
    <w:rsid w:val="00A1741F"/>
    <w:rsid w:val="00AC6416"/>
    <w:rsid w:val="00B21513"/>
    <w:rsid w:val="00B8294E"/>
    <w:rsid w:val="00B90B1E"/>
    <w:rsid w:val="00C95E9C"/>
    <w:rsid w:val="00CA1796"/>
    <w:rsid w:val="00CC487D"/>
    <w:rsid w:val="00DE326D"/>
    <w:rsid w:val="00E06905"/>
    <w:rsid w:val="00EA244E"/>
    <w:rsid w:val="00FA79D1"/>
    <w:rsid w:val="00FC3522"/>
    <w:rsid w:val="0C7DBBD4"/>
    <w:rsid w:val="140C4552"/>
    <w:rsid w:val="26031FE2"/>
    <w:rsid w:val="2DE6EB7D"/>
    <w:rsid w:val="2F82BB89"/>
    <w:rsid w:val="3E87A04D"/>
    <w:rsid w:val="45C58B6D"/>
    <w:rsid w:val="488E6BDC"/>
    <w:rsid w:val="52145CF1"/>
    <w:rsid w:val="65C83360"/>
    <w:rsid w:val="65DC271B"/>
    <w:rsid w:val="7AA39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10531"/>
  <w15:chartTrackingRefBased/>
  <w15:docId w15:val="{4843BE9D-3196-4F41-821F-B7C82EB1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5D"/>
  </w:style>
  <w:style w:type="paragraph" w:styleId="Heading1">
    <w:name w:val="heading 1"/>
    <w:basedOn w:val="Normal"/>
    <w:next w:val="Normal"/>
    <w:link w:val="Heading1Char"/>
    <w:uiPriority w:val="9"/>
    <w:qFormat/>
    <w:rsid w:val="00A17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A5D"/>
    <w:rPr>
      <w:color w:val="0563C1" w:themeColor="hyperlink"/>
      <w:u w:val="single"/>
    </w:rPr>
  </w:style>
  <w:style w:type="character" w:styleId="UnresolvedMention">
    <w:name w:val="Unresolved Mention"/>
    <w:basedOn w:val="DefaultParagraphFont"/>
    <w:uiPriority w:val="99"/>
    <w:semiHidden/>
    <w:unhideWhenUsed/>
    <w:rsid w:val="00971A5D"/>
    <w:rPr>
      <w:color w:val="605E5C"/>
      <w:shd w:val="clear" w:color="auto" w:fill="E1DFDD"/>
    </w:rPr>
  </w:style>
  <w:style w:type="table" w:styleId="TableGrid">
    <w:name w:val="Table Grid"/>
    <w:basedOn w:val="TableNormal"/>
    <w:uiPriority w:val="39"/>
    <w:rsid w:val="00E0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14E"/>
  </w:style>
  <w:style w:type="paragraph" w:styleId="Footer">
    <w:name w:val="footer"/>
    <w:basedOn w:val="Normal"/>
    <w:link w:val="FooterChar"/>
    <w:uiPriority w:val="99"/>
    <w:unhideWhenUsed/>
    <w:rsid w:val="00734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14E"/>
  </w:style>
  <w:style w:type="paragraph" w:styleId="ListParagraph">
    <w:name w:val="List Paragraph"/>
    <w:basedOn w:val="Normal"/>
    <w:uiPriority w:val="34"/>
    <w:qFormat/>
    <w:rsid w:val="00C95E9C"/>
    <w:pPr>
      <w:spacing w:after="200" w:line="276" w:lineRule="auto"/>
      <w:ind w:left="720"/>
      <w:contextualSpacing/>
    </w:pPr>
    <w:rPr>
      <w:rFonts w:ascii="Calibri" w:eastAsia="Calibri" w:hAnsi="Calibri" w:cs="Times New Roman"/>
      <w:kern w:val="0"/>
      <w14:ligatures w14:val="none"/>
    </w:rPr>
  </w:style>
  <w:style w:type="paragraph" w:styleId="NoSpacing">
    <w:name w:val="No Spacing"/>
    <w:uiPriority w:val="1"/>
    <w:qFormat/>
    <w:rsid w:val="00C95E9C"/>
    <w:pPr>
      <w:spacing w:after="0" w:line="240" w:lineRule="auto"/>
    </w:pPr>
  </w:style>
  <w:style w:type="paragraph" w:styleId="Revision">
    <w:name w:val="Revision"/>
    <w:hidden/>
    <w:uiPriority w:val="99"/>
    <w:semiHidden/>
    <w:rsid w:val="00DE326D"/>
    <w:pPr>
      <w:spacing w:after="0" w:line="240" w:lineRule="auto"/>
    </w:pPr>
  </w:style>
  <w:style w:type="character" w:styleId="CommentReference">
    <w:name w:val="annotation reference"/>
    <w:basedOn w:val="DefaultParagraphFont"/>
    <w:uiPriority w:val="99"/>
    <w:semiHidden/>
    <w:unhideWhenUsed/>
    <w:rsid w:val="002412D2"/>
    <w:rPr>
      <w:sz w:val="16"/>
      <w:szCs w:val="16"/>
    </w:rPr>
  </w:style>
  <w:style w:type="paragraph" w:styleId="CommentText">
    <w:name w:val="annotation text"/>
    <w:basedOn w:val="Normal"/>
    <w:link w:val="CommentTextChar"/>
    <w:uiPriority w:val="99"/>
    <w:unhideWhenUsed/>
    <w:rsid w:val="002412D2"/>
    <w:pPr>
      <w:spacing w:line="240" w:lineRule="auto"/>
    </w:pPr>
    <w:rPr>
      <w:sz w:val="20"/>
      <w:szCs w:val="20"/>
    </w:rPr>
  </w:style>
  <w:style w:type="character" w:customStyle="1" w:styleId="CommentTextChar">
    <w:name w:val="Comment Text Char"/>
    <w:basedOn w:val="DefaultParagraphFont"/>
    <w:link w:val="CommentText"/>
    <w:uiPriority w:val="99"/>
    <w:rsid w:val="002412D2"/>
    <w:rPr>
      <w:sz w:val="20"/>
      <w:szCs w:val="20"/>
    </w:rPr>
  </w:style>
  <w:style w:type="paragraph" w:styleId="CommentSubject">
    <w:name w:val="annotation subject"/>
    <w:basedOn w:val="CommentText"/>
    <w:next w:val="CommentText"/>
    <w:link w:val="CommentSubjectChar"/>
    <w:uiPriority w:val="99"/>
    <w:semiHidden/>
    <w:unhideWhenUsed/>
    <w:rsid w:val="002412D2"/>
    <w:rPr>
      <w:b/>
      <w:bCs/>
    </w:rPr>
  </w:style>
  <w:style w:type="character" w:customStyle="1" w:styleId="CommentSubjectChar">
    <w:name w:val="Comment Subject Char"/>
    <w:basedOn w:val="CommentTextChar"/>
    <w:link w:val="CommentSubject"/>
    <w:uiPriority w:val="99"/>
    <w:semiHidden/>
    <w:rsid w:val="002412D2"/>
    <w:rPr>
      <w:b/>
      <w:bCs/>
      <w:sz w:val="20"/>
      <w:szCs w:val="20"/>
    </w:rPr>
  </w:style>
  <w:style w:type="character" w:customStyle="1" w:styleId="Heading1Char">
    <w:name w:val="Heading 1 Char"/>
    <w:basedOn w:val="DefaultParagraphFont"/>
    <w:link w:val="Heading1"/>
    <w:uiPriority w:val="9"/>
    <w:rsid w:val="00A174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29929">
      <w:bodyDiv w:val="1"/>
      <w:marLeft w:val="0"/>
      <w:marRight w:val="0"/>
      <w:marTop w:val="0"/>
      <w:marBottom w:val="0"/>
      <w:divBdr>
        <w:top w:val="none" w:sz="0" w:space="0" w:color="auto"/>
        <w:left w:val="none" w:sz="0" w:space="0" w:color="auto"/>
        <w:bottom w:val="none" w:sz="0" w:space="0" w:color="auto"/>
        <w:right w:val="none" w:sz="0" w:space="0" w:color="auto"/>
      </w:divBdr>
    </w:div>
    <w:div w:id="1241594494">
      <w:bodyDiv w:val="1"/>
      <w:marLeft w:val="0"/>
      <w:marRight w:val="0"/>
      <w:marTop w:val="0"/>
      <w:marBottom w:val="0"/>
      <w:divBdr>
        <w:top w:val="none" w:sz="0" w:space="0" w:color="auto"/>
        <w:left w:val="none" w:sz="0" w:space="0" w:color="auto"/>
        <w:bottom w:val="none" w:sz="0" w:space="0" w:color="auto"/>
        <w:right w:val="none" w:sz="0" w:space="0" w:color="auto"/>
      </w:divBdr>
    </w:div>
    <w:div w:id="16545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rlyyears@walsal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walsall.gov.uk/your-council/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walsall.gov.uk/your-council/data-prote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879741-3236-44d9-bbfe-f5d0abc18dba" xsi:nil="true"/>
    <lcf76f155ced4ddcb4097134ff3c332f xmlns="cbb28e7c-80e9-4eff-a674-b857897e81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086CCC70F6845B2D323D54564BC9C" ma:contentTypeVersion="13" ma:contentTypeDescription="Create a new document." ma:contentTypeScope="" ma:versionID="954db448e90b4c0bdfaaac74fde46ba0">
  <xsd:schema xmlns:xsd="http://www.w3.org/2001/XMLSchema" xmlns:xs="http://www.w3.org/2001/XMLSchema" xmlns:p="http://schemas.microsoft.com/office/2006/metadata/properties" xmlns:ns2="cbb28e7c-80e9-4eff-a674-b857897e81f3" xmlns:ns3="65879741-3236-44d9-bbfe-f5d0abc18dba" targetNamespace="http://schemas.microsoft.com/office/2006/metadata/properties" ma:root="true" ma:fieldsID="ed54b7deed38852599d9b7486ae3e9fb" ns2:_="" ns3:_="">
    <xsd:import namespace="cbb28e7c-80e9-4eff-a674-b857897e81f3"/>
    <xsd:import namespace="65879741-3236-44d9-bbfe-f5d0abc18d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28e7c-80e9-4eff-a674-b857897e81f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879741-3236-44d9-bbfe-f5d0abc18d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e59c7bb-c7fc-4217-9fb2-622ad37bca32}" ma:internalName="TaxCatchAll" ma:showField="CatchAllData" ma:web="65879741-3236-44d9-bbfe-f5d0abc18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9FB9-0E6D-4DBD-B768-A09DB29389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10C39-053F-47F0-B406-78B463B42B59}"/>
</file>

<file path=customXml/itemProps3.xml><?xml version="1.0" encoding="utf-8"?>
<ds:datastoreItem xmlns:ds="http://schemas.openxmlformats.org/officeDocument/2006/customXml" ds:itemID="{F49A0A79-30FB-4712-9738-3F64728EC319}">
  <ds:schemaRefs>
    <ds:schemaRef ds:uri="http://schemas.microsoft.com/sharepoint/v3/contenttype/forms"/>
  </ds:schemaRefs>
</ds:datastoreItem>
</file>

<file path=customXml/itemProps4.xml><?xml version="1.0" encoding="utf-8"?>
<ds:datastoreItem xmlns:ds="http://schemas.openxmlformats.org/officeDocument/2006/customXml" ds:itemID="{9491E6A8-6653-4323-98F5-188EA03A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517</Words>
  <Characters>2665</Characters>
  <Application>Microsoft Office Word</Application>
  <DocSecurity>0</DocSecurity>
  <Lines>98</Lines>
  <Paragraphs>51</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Fund Declaration Application 2025 Privacy</dc:title>
  <dc:subject/>
  <dc:creator>Sharon Walker (EDC)</dc:creator>
  <cp:keywords/>
  <dc:description/>
  <cp:lastModifiedBy>Mayur Patel</cp:lastModifiedBy>
  <cp:revision>4</cp:revision>
  <dcterms:created xsi:type="dcterms:W3CDTF">2025-05-12T06:08:00Z</dcterms:created>
  <dcterms:modified xsi:type="dcterms:W3CDTF">2025-05-19T16:19:00Z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0x010100FB9086CCC70F6845B2D323D54564BC9C</vt:lpwstr>
  </property>
  <property fmtid="{D5CDD505-2E9C-101B-9397-08002B2CF9AE}" pid="3" name="MediaServiceImageTags">
    <vt:lpwstr/>
  </property>
</Properties>
</file>